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1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BF3B33" w:rsidTr="009B28D7">
        <w:trPr>
          <w:trHeight w:val="2136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BF3B33" w:rsidRDefault="000D4348" w:rsidP="009B28D7">
            <w:pPr>
              <w:pStyle w:val="TableParagraph"/>
              <w:spacing w:before="75"/>
              <w:ind w:left="241" w:right="227"/>
              <w:rPr>
                <w:b/>
                <w:sz w:val="26"/>
              </w:rPr>
            </w:pPr>
            <w:bookmarkStart w:id="0" w:name="Сведения_об_объекте_"/>
            <w:bookmarkEnd w:id="0"/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F3B33" w:rsidRDefault="000D4348" w:rsidP="009B28D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E21E9A" w:rsidRDefault="000D4348" w:rsidP="009B28D7">
            <w:pPr>
              <w:pStyle w:val="TableParagraph"/>
              <w:spacing w:before="151" w:line="247" w:lineRule="auto"/>
              <w:ind w:left="246" w:right="227"/>
              <w:rPr>
                <w:b/>
                <w:spacing w:val="24"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51"/>
                <w:sz w:val="26"/>
              </w:rPr>
              <w:t xml:space="preserve"> </w:t>
            </w:r>
            <w:r>
              <w:rPr>
                <w:b/>
                <w:sz w:val="26"/>
              </w:rPr>
              <w:t>центра</w:t>
            </w:r>
            <w:r>
              <w:rPr>
                <w:b/>
                <w:spacing w:val="49"/>
                <w:sz w:val="26"/>
              </w:rPr>
              <w:t xml:space="preserve"> </w:t>
            </w:r>
            <w:r>
              <w:rPr>
                <w:b/>
                <w:sz w:val="26"/>
              </w:rPr>
              <w:t>деловой</w:t>
            </w:r>
            <w:r>
              <w:rPr>
                <w:b/>
                <w:spacing w:val="5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коммерческой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активности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общегородского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значения</w:t>
            </w:r>
            <w:r>
              <w:rPr>
                <w:b/>
                <w:spacing w:val="24"/>
                <w:sz w:val="26"/>
              </w:rPr>
              <w:t xml:space="preserve"> </w:t>
            </w:r>
          </w:p>
          <w:p w:rsidR="00BF3B33" w:rsidRDefault="000D4348" w:rsidP="009B28D7">
            <w:pPr>
              <w:pStyle w:val="TableParagraph"/>
              <w:spacing w:before="151" w:line="247" w:lineRule="auto"/>
              <w:ind w:left="246" w:right="227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Ц</w:t>
            </w:r>
            <w:proofErr w:type="gramEnd"/>
            <w:r>
              <w:rPr>
                <w:b/>
                <w:sz w:val="26"/>
              </w:rPr>
              <w:t>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1)</w:t>
            </w:r>
          </w:p>
        </w:tc>
      </w:tr>
      <w:tr w:rsidR="00BF3B33" w:rsidTr="009B28D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BF3B33" w:rsidRDefault="000D4348" w:rsidP="009B28D7">
            <w:pPr>
              <w:pStyle w:val="TableParagraph"/>
              <w:spacing w:before="0" w:line="169" w:lineRule="exact"/>
              <w:ind w:left="239" w:right="227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BF3B33" w:rsidTr="009B28D7">
        <w:trPr>
          <w:trHeight w:val="438"/>
        </w:trPr>
        <w:tc>
          <w:tcPr>
            <w:tcW w:w="10203" w:type="dxa"/>
            <w:gridSpan w:val="3"/>
          </w:tcPr>
          <w:p w:rsidR="00BF3B33" w:rsidRDefault="000D4348" w:rsidP="009B28D7">
            <w:pPr>
              <w:pStyle w:val="TableParagraph"/>
              <w:spacing w:before="72"/>
              <w:ind w:left="240" w:right="22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BF3B33" w:rsidTr="009B28D7">
        <w:trPr>
          <w:trHeight w:val="438"/>
        </w:trPr>
        <w:tc>
          <w:tcPr>
            <w:tcW w:w="10203" w:type="dxa"/>
            <w:gridSpan w:val="3"/>
          </w:tcPr>
          <w:p w:rsidR="00BF3B33" w:rsidRDefault="000D4348" w:rsidP="009B28D7">
            <w:pPr>
              <w:pStyle w:val="TableParagraph"/>
              <w:spacing w:before="72"/>
              <w:ind w:left="242" w:right="227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BF3B33" w:rsidTr="009B28D7">
        <w:trPr>
          <w:trHeight w:val="438"/>
        </w:trPr>
        <w:tc>
          <w:tcPr>
            <w:tcW w:w="850" w:type="dxa"/>
          </w:tcPr>
          <w:p w:rsidR="00BF3B33" w:rsidRDefault="000D4348" w:rsidP="009B28D7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BF3B33" w:rsidRDefault="000D4348" w:rsidP="009B28D7">
            <w:pPr>
              <w:pStyle w:val="TableParagraph"/>
              <w:spacing w:before="98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BF3B33" w:rsidRDefault="000D4348" w:rsidP="009B28D7">
            <w:pPr>
              <w:pStyle w:val="TableParagraph"/>
              <w:spacing w:before="98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BF3B33" w:rsidTr="009B28D7">
        <w:trPr>
          <w:trHeight w:val="325"/>
        </w:trPr>
        <w:tc>
          <w:tcPr>
            <w:tcW w:w="850" w:type="dxa"/>
          </w:tcPr>
          <w:p w:rsidR="00BF3B33" w:rsidRDefault="000D4348" w:rsidP="009B28D7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BF3B33" w:rsidRDefault="000D4348" w:rsidP="009B28D7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BF3B33" w:rsidRDefault="000D4348" w:rsidP="009B28D7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F3B33" w:rsidTr="009B28D7">
        <w:trPr>
          <w:trHeight w:val="438"/>
        </w:trPr>
        <w:tc>
          <w:tcPr>
            <w:tcW w:w="850" w:type="dxa"/>
          </w:tcPr>
          <w:p w:rsidR="00BF3B33" w:rsidRDefault="000D4348" w:rsidP="009B28D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BF3B33" w:rsidRDefault="000D4348" w:rsidP="009B28D7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BF3B33" w:rsidRDefault="000D4348" w:rsidP="009B28D7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BF3B33" w:rsidTr="009B28D7">
        <w:trPr>
          <w:trHeight w:val="665"/>
        </w:trPr>
        <w:tc>
          <w:tcPr>
            <w:tcW w:w="850" w:type="dxa"/>
          </w:tcPr>
          <w:p w:rsidR="00BF3B33" w:rsidRDefault="00BF3B33" w:rsidP="009B28D7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BF3B33" w:rsidRDefault="000D4348" w:rsidP="009B28D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BF3B33" w:rsidRDefault="000D4348" w:rsidP="009B28D7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BF3B33" w:rsidRDefault="000D4348" w:rsidP="009B28D7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BF3B33" w:rsidRDefault="00BF3B33" w:rsidP="009B28D7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BF3B33" w:rsidRDefault="000D4348" w:rsidP="009B28D7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1904016 +/- 483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BF3B33" w:rsidTr="009B28D7">
        <w:trPr>
          <w:trHeight w:val="438"/>
        </w:trPr>
        <w:tc>
          <w:tcPr>
            <w:tcW w:w="850" w:type="dxa"/>
          </w:tcPr>
          <w:p w:rsidR="00BF3B33" w:rsidRDefault="000D4348" w:rsidP="009B28D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BF3B33" w:rsidRDefault="000D4348" w:rsidP="009B28D7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BF3B33" w:rsidRDefault="000D4348" w:rsidP="009B28D7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F3B33" w:rsidTr="009B28D7">
        <w:trPr>
          <w:trHeight w:val="8390"/>
        </w:trPr>
        <w:tc>
          <w:tcPr>
            <w:tcW w:w="10203" w:type="dxa"/>
            <w:gridSpan w:val="3"/>
          </w:tcPr>
          <w:p w:rsidR="00BF3B33" w:rsidRDefault="00BF3B33" w:rsidP="009B28D7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9B28D7" w:rsidRDefault="009B28D7" w:rsidP="009B28D7">
      <w:pPr>
        <w:adjustRightInd w:val="0"/>
        <w:jc w:val="right"/>
      </w:pPr>
      <w:r>
        <w:t>Приложение   Г  56</w:t>
      </w:r>
    </w:p>
    <w:p w:rsidR="009B28D7" w:rsidRDefault="009B28D7" w:rsidP="009B28D7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9B28D7" w:rsidRDefault="009B28D7" w:rsidP="009B28D7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9B28D7" w:rsidRDefault="009B28D7" w:rsidP="009B28D7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9B28D7" w:rsidRDefault="009B28D7" w:rsidP="009B28D7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9B28D7" w:rsidRDefault="009B28D7" w:rsidP="009B28D7">
      <w:pPr>
        <w:widowControl/>
        <w:autoSpaceDE/>
        <w:autoSpaceDN/>
        <w:sectPr w:rsidR="009B28D7" w:rsidSect="009B28D7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608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BF3B33">
        <w:trPr>
          <w:trHeight w:val="551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F3B33">
        <w:trPr>
          <w:trHeight w:val="438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634643.26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1312818.00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634708.71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1312924.85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634763.15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1313008.00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634763.67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1313008.85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634765.78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1313012.24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634772.10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1313022.45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634773.64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1313027.81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634747.78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1313043.59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634757.56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1313059.27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634750.88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1313062.89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634752.87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1313066.59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634759.56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1313062.97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634760.99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1313065.61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634754.30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1313069.23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634756.25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1313072.84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634754.53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1313073.76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634760.86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1313085.46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634796.17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1313066.83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634803.05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1313063.22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634864.00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1313186.49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634871.40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1313203.98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634887.02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1313244.81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22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BF3B33" w:rsidRDefault="00BF3B33">
      <w:pPr>
        <w:rPr>
          <w:sz w:val="14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634883.37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1313246.49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634847.29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1313261.54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634851.94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1313272.40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634850.01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1313276.26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634853.92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1313287.50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634853.55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1313291.55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634854.64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1313294.10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634859.93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1313306.40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634900.08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1313288.61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634908.02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1313285.80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634924.65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1313322.46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634924.40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1313322.56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634940.90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1313367.14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635019.76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1313559.89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635014.52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1313562.00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635008.96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1313548.43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635002.11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1313551.23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635001.20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1313549.02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634995.84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1313551.22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634863.55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1313605.35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634843.96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1313612.89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634843.16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1313612.28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634836.21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1313615.19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634833.44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1313616.36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634825.61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1313619.64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634825.71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1313620.64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634818.74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1313623.86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634816.44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1313624.93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634810.42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1313608.72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634772.09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1313625.31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634756.94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1313631.88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634762.09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1313647.02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634779.31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1313697.45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634782.37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1313705.53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634764.20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1313710.44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634758.94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1313686.47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634738.81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1313690.80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634734.22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1313678.43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634694.17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1313688.08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634693.93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1313688.14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634694.48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1313690.42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634681.60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1313693.53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634682.61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1313697.74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634677.92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1313699.32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634664.07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1313702.87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634657.68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1313704.53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634647.63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1313707.18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634652.34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1313727.76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634653.37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1313732.04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634653.78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1313734.12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634654.46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1313734.04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634661.08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1313732.46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634674.46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1313728.42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634677.73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1313741.03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634666.32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1313744.06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634673.34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1313768.62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634668.98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1313769.29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634666.04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1313772.83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634649.15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1313777.61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634647.88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1313772.19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634639.03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1313774.32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634636.34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1313765.00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634621.31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1313769.88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634624.79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1313781.70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634627.02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1313781.17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634633.63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1313786.33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634635.35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1313806.24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634633.56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1313807.31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634636.14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1313818.85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634619.97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1313824.06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634604.53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1313825.62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634600.65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1313816.24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634594.19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1313800.66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634574.52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1313808.84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634549.86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1313728.82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634477.48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1313552.64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634408.40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1313580.62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634096.38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1313707.03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634087.13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1313680.46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634087.19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1313665.69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634076.94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1313669.66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634075.89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1313667.03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634069.91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1313651.75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633958.05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1313431.21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633944.37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1313402.79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633934.30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1313386.45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633901.25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1313335.76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633905.22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1313333.30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633900.31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1313325.33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633899.20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1313323.64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633888.57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1313319.78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633878.04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1313302.78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633847.91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1313253.96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633846.22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1313251.19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633831.92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1313228.88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633795.05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1313171.33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633806.94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1313164.60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633784.63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1313131.06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633773.56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1313137.60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633758.87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1313111.07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633755.75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1313105.37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633744.60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1313091.62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633651.57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1312955.62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633580.81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1312835.01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633538.05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1312763.59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633340.20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1312433.18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633361.43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1312412.92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633324.86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1312359.69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633321.35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1312351.94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633317.87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1312347.61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633316.78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1312339.97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633324.23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1312325.54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633339.57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1312295.83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633341.33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1312292.29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633341.98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1312291.20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633352.22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1312271.31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633358.82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1312258.59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633360.84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1312254.62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633448.41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1312083.15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633522.90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1311896.42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633641.90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1311677.18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633679.14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1311698.03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633760.66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1311742.39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633852.34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1311792.31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633857.16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1311794.91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633851.47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1311807.94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633967.49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1311867.63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634126.72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1311949.44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634171.25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1312015.03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634217.30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1312082.51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634232.48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1312107.72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634242.04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1312121.94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634301.20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1312219.72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634331.19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1312269.26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634331.47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1312269.10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634343.52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1312288.75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634343.38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1312288.83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634420.73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1312414.68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634457.09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1312474.10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634419.26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1312497.56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634421.86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1312501.82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634443.50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1312537.23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634448.71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1312545.77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634461.90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1312567.35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634463.99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1312570.76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634464.27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1312571.22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634450.94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1312579.32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634444.09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1312583.01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634456.65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1312602.37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634506.77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1312680.50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53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634518.25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1312698.50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634551.29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1312755.72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634545.55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1312759.01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634550.75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1312769.07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634578.66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1312753.66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634608.19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1312758.61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634633.27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1312801.08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634643.26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1312818.00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632396.42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1313666.81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632218.43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1313744.34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632218.04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1313744.51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631938.03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1313125.64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632123.14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1313049.35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489"/>
        </w:trPr>
        <w:tc>
          <w:tcPr>
            <w:tcW w:w="2041" w:type="dxa"/>
          </w:tcPr>
          <w:p w:rsidR="00BF3B33" w:rsidRDefault="000D434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632396.42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1313666.81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BF3B33">
        <w:trPr>
          <w:trHeight w:val="325"/>
        </w:trPr>
        <w:tc>
          <w:tcPr>
            <w:tcW w:w="10207" w:type="dxa"/>
            <w:gridSpan w:val="6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F3B33">
        <w:trPr>
          <w:trHeight w:val="778"/>
        </w:trPr>
        <w:tc>
          <w:tcPr>
            <w:tcW w:w="2041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BF3B33" w:rsidRDefault="000D434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BF3B33" w:rsidRDefault="000D434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BF3B33" w:rsidRDefault="000D434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BF3B33" w:rsidRDefault="000D434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BF3B33" w:rsidRDefault="000D434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F3B33">
        <w:trPr>
          <w:trHeight w:val="3295"/>
        </w:trPr>
        <w:tc>
          <w:tcPr>
            <w:tcW w:w="10207" w:type="dxa"/>
            <w:gridSpan w:val="6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BF3B3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BF3B33" w:rsidRDefault="000D434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BF3B3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BF3B33" w:rsidRDefault="000D434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BF3B3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BF3B33" w:rsidRDefault="000D434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BF3B33" w:rsidRDefault="000D434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BF3B33">
        <w:trPr>
          <w:trHeight w:val="324"/>
        </w:trPr>
        <w:tc>
          <w:tcPr>
            <w:tcW w:w="10200" w:type="dxa"/>
            <w:gridSpan w:val="9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BF3B33">
        <w:trPr>
          <w:trHeight w:val="778"/>
        </w:trPr>
        <w:tc>
          <w:tcPr>
            <w:tcW w:w="1417" w:type="dxa"/>
            <w:vMerge w:val="restart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</w:pPr>
          </w:p>
          <w:p w:rsidR="00BF3B33" w:rsidRDefault="000D434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BF3B33" w:rsidRDefault="000D434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F3B33" w:rsidRDefault="000D434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F3B33" w:rsidRDefault="000D434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F3B33" w:rsidRDefault="000D434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F3B33" w:rsidRDefault="000D434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1417" w:type="dxa"/>
          </w:tcPr>
          <w:p w:rsidR="00BF3B33" w:rsidRDefault="000D434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F3B33" w:rsidRDefault="000D434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F3B33" w:rsidRDefault="000D434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BF3B33" w:rsidRDefault="000D434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BF3B33" w:rsidRDefault="000D434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F3B33">
        <w:trPr>
          <w:trHeight w:val="325"/>
        </w:trPr>
        <w:tc>
          <w:tcPr>
            <w:tcW w:w="1417" w:type="dxa"/>
          </w:tcPr>
          <w:p w:rsidR="00BF3B33" w:rsidRDefault="000D434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F3B33" w:rsidRDefault="000D434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F3B33" w:rsidRDefault="000D434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F3B33" w:rsidRDefault="000D434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BF3B33">
        <w:trPr>
          <w:trHeight w:val="325"/>
        </w:trPr>
        <w:tc>
          <w:tcPr>
            <w:tcW w:w="10200" w:type="dxa"/>
            <w:gridSpan w:val="9"/>
          </w:tcPr>
          <w:p w:rsidR="00BF3B33" w:rsidRDefault="000D434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BF3B33">
        <w:trPr>
          <w:trHeight w:val="778"/>
        </w:trPr>
        <w:tc>
          <w:tcPr>
            <w:tcW w:w="1417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BF3B33" w:rsidRDefault="000D434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BF3B33" w:rsidRDefault="000D434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BF3B33" w:rsidRDefault="000D434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BF3B33" w:rsidRDefault="000D434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BF3B33" w:rsidRDefault="000D434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BF3B33" w:rsidRDefault="000D434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BF3B3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BF3B33" w:rsidRDefault="00BF3B33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BF3B33" w:rsidRDefault="000D434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325"/>
        </w:trPr>
        <w:tc>
          <w:tcPr>
            <w:tcW w:w="1417" w:type="dxa"/>
          </w:tcPr>
          <w:p w:rsidR="00BF3B33" w:rsidRDefault="000D434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BF3B33" w:rsidRDefault="000D434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BF3B33" w:rsidRDefault="000D434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BF3B33" w:rsidRDefault="000D434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BF3B33" w:rsidRDefault="000D434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BF3B33">
        <w:trPr>
          <w:trHeight w:val="325"/>
        </w:trPr>
        <w:tc>
          <w:tcPr>
            <w:tcW w:w="1417" w:type="dxa"/>
          </w:tcPr>
          <w:p w:rsidR="00BF3B33" w:rsidRDefault="000D434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BF3B33" w:rsidRDefault="000D434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BF3B33" w:rsidRDefault="000D434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BF3B33" w:rsidRDefault="000D434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BF3B33" w:rsidRDefault="000D434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BF3B33">
        <w:trPr>
          <w:trHeight w:val="8432"/>
        </w:trPr>
        <w:tc>
          <w:tcPr>
            <w:tcW w:w="10200" w:type="dxa"/>
            <w:gridSpan w:val="9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BF3B33" w:rsidRDefault="00BF3B33">
      <w:pPr>
        <w:rPr>
          <w:sz w:val="20"/>
        </w:rPr>
        <w:sectPr w:rsidR="00BF3B3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BF3B33">
        <w:trPr>
          <w:trHeight w:val="892"/>
        </w:trPr>
        <w:tc>
          <w:tcPr>
            <w:tcW w:w="10206" w:type="dxa"/>
            <w:gridSpan w:val="3"/>
          </w:tcPr>
          <w:p w:rsidR="00BF3B33" w:rsidRDefault="000D434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bookmarkStart w:id="3" w:name="Текстовое_описание_местоположения_границ"/>
            <w:bookmarkEnd w:id="3"/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9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BF3B33" w:rsidRDefault="000D434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BF3B33">
        <w:trPr>
          <w:trHeight w:val="551"/>
        </w:trPr>
        <w:tc>
          <w:tcPr>
            <w:tcW w:w="3402" w:type="dxa"/>
            <w:gridSpan w:val="2"/>
          </w:tcPr>
          <w:p w:rsidR="00BF3B33" w:rsidRDefault="000D434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BF3B33" w:rsidRDefault="00BF3B33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BF3B33" w:rsidRDefault="000D434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BF3B33" w:rsidRDefault="00BF3B33">
            <w:pPr>
              <w:rPr>
                <w:sz w:val="2"/>
                <w:szCs w:val="2"/>
              </w:rPr>
            </w:pPr>
          </w:p>
        </w:tc>
      </w:tr>
      <w:tr w:rsidR="00BF3B33">
        <w:trPr>
          <w:trHeight w:val="211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BF3B33" w:rsidRDefault="000D434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BF3B33">
        <w:trPr>
          <w:trHeight w:val="325"/>
        </w:trPr>
        <w:tc>
          <w:tcPr>
            <w:tcW w:w="2041" w:type="dxa"/>
          </w:tcPr>
          <w:p w:rsidR="00BF3B33" w:rsidRDefault="000D434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BF3B33" w:rsidRDefault="000D434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BF3B33" w:rsidRDefault="000D434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BF3B33">
        <w:trPr>
          <w:trHeight w:val="12287"/>
        </w:trPr>
        <w:tc>
          <w:tcPr>
            <w:tcW w:w="10206" w:type="dxa"/>
            <w:gridSpan w:val="3"/>
          </w:tcPr>
          <w:p w:rsidR="00BF3B33" w:rsidRDefault="00BF3B33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0D4348" w:rsidRDefault="000D4348"/>
    <w:sectPr w:rsidR="000D4348" w:rsidSect="00BF3B33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B33"/>
    <w:rsid w:val="000D4348"/>
    <w:rsid w:val="009B28D7"/>
    <w:rsid w:val="00BF3B33"/>
    <w:rsid w:val="00E2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3B33"/>
  </w:style>
  <w:style w:type="paragraph" w:customStyle="1" w:styleId="TableParagraph">
    <w:name w:val="Table Paragraph"/>
    <w:basedOn w:val="a"/>
    <w:uiPriority w:val="1"/>
    <w:qFormat/>
    <w:rsid w:val="00BF3B33"/>
    <w:pPr>
      <w:spacing w:before="124"/>
      <w:ind w:left="157" w:right="15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2759</Words>
  <Characters>15731</Characters>
  <Application>Microsoft Office Word</Application>
  <DocSecurity>0</DocSecurity>
  <Lines>131</Lines>
  <Paragraphs>36</Paragraphs>
  <ScaleCrop>false</ScaleCrop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cp:lastModifiedBy>1111111111</cp:lastModifiedBy>
  <cp:revision>3</cp:revision>
  <dcterms:created xsi:type="dcterms:W3CDTF">2023-09-05T06:32:00Z</dcterms:created>
  <dcterms:modified xsi:type="dcterms:W3CDTF">2023-09-05T07:37:00Z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2023-09-05T00:00:00Z</vt:filetime>
  </property>
</Properties>
</file>