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BF" w:rsidRDefault="00EB48BF" w:rsidP="00EB48BF">
      <w:pPr>
        <w:spacing w:after="0" w:line="240" w:lineRule="auto"/>
        <w:jc w:val="right"/>
        <w:rPr>
          <w:rFonts w:ascii="Times New Roman" w:hAnsi="Times New Roman"/>
          <w:b/>
          <w:noProof/>
          <w:sz w:val="24"/>
          <w:szCs w:val="24"/>
        </w:rPr>
      </w:pPr>
      <w:r>
        <w:rPr>
          <w:rFonts w:ascii="Times New Roman" w:hAnsi="Times New Roman"/>
          <w:b/>
          <w:noProof/>
          <w:sz w:val="24"/>
          <w:szCs w:val="24"/>
        </w:rPr>
        <w:t>проект внесен</w:t>
      </w:r>
    </w:p>
    <w:p w:rsidR="00EB48BF" w:rsidRDefault="00EB48BF" w:rsidP="00EB48BF">
      <w:pPr>
        <w:spacing w:after="0" w:line="240" w:lineRule="auto"/>
        <w:jc w:val="right"/>
        <w:rPr>
          <w:rFonts w:ascii="Times New Roman" w:hAnsi="Times New Roman"/>
          <w:b/>
          <w:noProof/>
          <w:sz w:val="24"/>
          <w:szCs w:val="24"/>
        </w:rPr>
      </w:pPr>
      <w:r>
        <w:rPr>
          <w:rFonts w:ascii="Times New Roman" w:hAnsi="Times New Roman"/>
          <w:b/>
          <w:noProof/>
          <w:sz w:val="24"/>
          <w:szCs w:val="24"/>
        </w:rPr>
        <w:t xml:space="preserve">администрацией городского округа </w:t>
      </w:r>
    </w:p>
    <w:p w:rsidR="00EB48BF" w:rsidRDefault="00EB48BF" w:rsidP="00EB48BF">
      <w:pPr>
        <w:spacing w:after="0" w:line="240" w:lineRule="auto"/>
        <w:jc w:val="right"/>
        <w:rPr>
          <w:rFonts w:ascii="Times New Roman" w:hAnsi="Times New Roman"/>
          <w:b/>
          <w:noProof/>
          <w:sz w:val="24"/>
          <w:szCs w:val="24"/>
        </w:rPr>
      </w:pPr>
      <w:r>
        <w:rPr>
          <w:rFonts w:ascii="Times New Roman" w:hAnsi="Times New Roman"/>
          <w:b/>
          <w:noProof/>
          <w:sz w:val="24"/>
          <w:szCs w:val="24"/>
        </w:rPr>
        <w:t>город Михайловка Волгоградской области</w:t>
      </w:r>
    </w:p>
    <w:p w:rsidR="00EB48BF" w:rsidRDefault="00EB48BF" w:rsidP="00EB48BF">
      <w:pPr>
        <w:spacing w:after="0" w:line="240" w:lineRule="auto"/>
        <w:jc w:val="right"/>
        <w:rPr>
          <w:rFonts w:ascii="Times New Roman" w:hAnsi="Times New Roman"/>
          <w:b/>
          <w:sz w:val="24"/>
          <w:szCs w:val="24"/>
        </w:rPr>
      </w:pPr>
    </w:p>
    <w:p w:rsidR="00EB48BF" w:rsidRDefault="00EB48BF" w:rsidP="00EB48BF">
      <w:pPr>
        <w:spacing w:after="0" w:line="240" w:lineRule="auto"/>
        <w:jc w:val="right"/>
        <w:outlineLvl w:val="0"/>
        <w:rPr>
          <w:rFonts w:ascii="Times New Roman" w:hAnsi="Times New Roman"/>
          <w:b/>
          <w:sz w:val="24"/>
          <w:szCs w:val="24"/>
        </w:rPr>
      </w:pPr>
    </w:p>
    <w:p w:rsidR="00EB48BF" w:rsidRDefault="00EB48BF" w:rsidP="00EB48BF">
      <w:pPr>
        <w:spacing w:after="0" w:line="240" w:lineRule="auto"/>
        <w:jc w:val="center"/>
        <w:outlineLvl w:val="0"/>
        <w:rPr>
          <w:rFonts w:ascii="Times New Roman" w:hAnsi="Times New Roman"/>
          <w:b/>
          <w:sz w:val="24"/>
          <w:szCs w:val="24"/>
        </w:rPr>
      </w:pPr>
    </w:p>
    <w:p w:rsidR="00EB48BF" w:rsidRDefault="00EB48BF" w:rsidP="00EB48BF">
      <w:pPr>
        <w:spacing w:after="0" w:line="240" w:lineRule="auto"/>
        <w:jc w:val="center"/>
        <w:outlineLvl w:val="0"/>
        <w:rPr>
          <w:rFonts w:ascii="Times New Roman" w:hAnsi="Times New Roman"/>
          <w:b/>
          <w:sz w:val="24"/>
          <w:szCs w:val="24"/>
        </w:rPr>
      </w:pPr>
      <w:r>
        <w:rPr>
          <w:rFonts w:ascii="Times New Roman" w:hAnsi="Times New Roman"/>
          <w:b/>
          <w:sz w:val="24"/>
          <w:szCs w:val="24"/>
        </w:rPr>
        <w:t>МИХАЙЛОВСКАЯ ГОРОДСКАЯ ДУМА</w:t>
      </w:r>
    </w:p>
    <w:p w:rsidR="00EB48BF" w:rsidRDefault="00EB48BF" w:rsidP="00EB48BF">
      <w:pPr>
        <w:spacing w:after="0" w:line="240" w:lineRule="auto"/>
        <w:jc w:val="center"/>
        <w:outlineLvl w:val="0"/>
        <w:rPr>
          <w:rFonts w:ascii="Times New Roman" w:hAnsi="Times New Roman"/>
          <w:b/>
          <w:sz w:val="24"/>
          <w:szCs w:val="24"/>
        </w:rPr>
      </w:pPr>
    </w:p>
    <w:p w:rsidR="00EB48BF" w:rsidRDefault="00EB48BF" w:rsidP="00EB48BF">
      <w:pPr>
        <w:spacing w:after="0" w:line="240" w:lineRule="auto"/>
        <w:jc w:val="center"/>
        <w:outlineLvl w:val="0"/>
        <w:rPr>
          <w:rFonts w:ascii="Times New Roman" w:hAnsi="Times New Roman"/>
          <w:b/>
          <w:sz w:val="24"/>
          <w:szCs w:val="24"/>
        </w:rPr>
      </w:pPr>
      <w:r>
        <w:rPr>
          <w:rFonts w:ascii="Times New Roman" w:hAnsi="Times New Roman"/>
          <w:b/>
          <w:sz w:val="24"/>
          <w:szCs w:val="24"/>
        </w:rPr>
        <w:t>ВОЛГОГРАДСКОЙ ОБЛАСТИ</w:t>
      </w:r>
    </w:p>
    <w:p w:rsidR="00EB48BF" w:rsidRDefault="00EB48BF" w:rsidP="00EB48BF">
      <w:pPr>
        <w:spacing w:after="0" w:line="240" w:lineRule="auto"/>
        <w:jc w:val="center"/>
        <w:outlineLvl w:val="0"/>
        <w:rPr>
          <w:rFonts w:ascii="Times New Roman" w:hAnsi="Times New Roman"/>
          <w:b/>
          <w:sz w:val="24"/>
          <w:szCs w:val="24"/>
        </w:rPr>
      </w:pPr>
    </w:p>
    <w:p w:rsidR="00EB48BF" w:rsidRDefault="00EB48BF" w:rsidP="00EB48BF">
      <w:pPr>
        <w:spacing w:after="0" w:line="240" w:lineRule="auto"/>
        <w:jc w:val="center"/>
        <w:outlineLvl w:val="0"/>
        <w:rPr>
          <w:rFonts w:ascii="Times New Roman" w:hAnsi="Times New Roman"/>
          <w:b/>
          <w:sz w:val="24"/>
          <w:szCs w:val="24"/>
        </w:rPr>
      </w:pPr>
      <w:r>
        <w:rPr>
          <w:rFonts w:ascii="Times New Roman" w:hAnsi="Times New Roman"/>
          <w:b/>
          <w:sz w:val="24"/>
          <w:szCs w:val="24"/>
        </w:rPr>
        <w:t>РЕШЕНИЕ</w:t>
      </w:r>
    </w:p>
    <w:p w:rsidR="00EB48BF" w:rsidRDefault="00EB48BF" w:rsidP="00EB48BF">
      <w:pPr>
        <w:spacing w:after="0" w:line="240" w:lineRule="auto"/>
        <w:jc w:val="both"/>
        <w:outlineLvl w:val="0"/>
        <w:rPr>
          <w:rFonts w:ascii="Times New Roman" w:hAnsi="Times New Roman"/>
          <w:b/>
          <w:sz w:val="24"/>
          <w:szCs w:val="24"/>
        </w:rPr>
      </w:pPr>
    </w:p>
    <w:p w:rsidR="00EB48BF" w:rsidRDefault="00EB48BF" w:rsidP="00EB48BF">
      <w:pPr>
        <w:spacing w:after="0" w:line="240" w:lineRule="auto"/>
        <w:jc w:val="both"/>
        <w:outlineLvl w:val="0"/>
        <w:rPr>
          <w:rFonts w:ascii="Times New Roman" w:hAnsi="Times New Roman"/>
          <w:b/>
          <w:sz w:val="24"/>
          <w:szCs w:val="24"/>
        </w:rPr>
      </w:pPr>
    </w:p>
    <w:p w:rsidR="00EB48BF" w:rsidRDefault="00EB48BF" w:rsidP="00EB48BF">
      <w:pPr>
        <w:spacing w:after="0" w:line="240" w:lineRule="auto"/>
        <w:jc w:val="both"/>
        <w:outlineLvl w:val="0"/>
        <w:rPr>
          <w:rFonts w:ascii="Times New Roman" w:hAnsi="Times New Roman"/>
          <w:b/>
          <w:sz w:val="24"/>
          <w:szCs w:val="24"/>
        </w:rPr>
      </w:pPr>
    </w:p>
    <w:p w:rsidR="00EB48BF" w:rsidRDefault="00EB48BF" w:rsidP="00EB48BF">
      <w:pPr>
        <w:spacing w:after="0" w:line="240" w:lineRule="auto"/>
        <w:jc w:val="both"/>
        <w:outlineLvl w:val="0"/>
        <w:rPr>
          <w:rFonts w:ascii="Times New Roman" w:hAnsi="Times New Roman"/>
          <w:b/>
          <w:sz w:val="24"/>
          <w:szCs w:val="24"/>
        </w:rPr>
      </w:pPr>
      <w:r>
        <w:rPr>
          <w:rFonts w:ascii="Times New Roman" w:hAnsi="Times New Roman"/>
          <w:b/>
          <w:sz w:val="24"/>
          <w:szCs w:val="24"/>
        </w:rPr>
        <w:t xml:space="preserve">Принято Михайловской </w:t>
      </w:r>
    </w:p>
    <w:p w:rsidR="00085BC1" w:rsidRDefault="00EB48BF" w:rsidP="00EB48BF">
      <w:pPr>
        <w:spacing w:after="0" w:line="240" w:lineRule="auto"/>
        <w:jc w:val="both"/>
        <w:outlineLvl w:val="0"/>
        <w:rPr>
          <w:rFonts w:ascii="Times New Roman" w:hAnsi="Times New Roman"/>
          <w:b/>
          <w:sz w:val="24"/>
          <w:szCs w:val="24"/>
        </w:rPr>
      </w:pPr>
      <w:r>
        <w:rPr>
          <w:rFonts w:ascii="Times New Roman" w:hAnsi="Times New Roman"/>
          <w:b/>
          <w:sz w:val="24"/>
          <w:szCs w:val="24"/>
        </w:rPr>
        <w:t xml:space="preserve">городской Думой   </w:t>
      </w:r>
    </w:p>
    <w:p w:rsidR="00EB48BF" w:rsidRDefault="00085BC1" w:rsidP="00EB48BF">
      <w:pPr>
        <w:spacing w:after="0" w:line="240" w:lineRule="auto"/>
        <w:jc w:val="both"/>
        <w:outlineLvl w:val="0"/>
        <w:rPr>
          <w:rFonts w:ascii="Times New Roman" w:hAnsi="Times New Roman"/>
          <w:b/>
          <w:sz w:val="24"/>
          <w:szCs w:val="24"/>
        </w:rPr>
      </w:pPr>
      <w:r>
        <w:rPr>
          <w:rFonts w:ascii="Times New Roman" w:hAnsi="Times New Roman"/>
          <w:b/>
          <w:sz w:val="24"/>
          <w:szCs w:val="24"/>
        </w:rPr>
        <w:t xml:space="preserve">Волгоградской области </w:t>
      </w:r>
      <w:r w:rsidR="00EB48BF">
        <w:rPr>
          <w:rFonts w:ascii="Times New Roman" w:hAnsi="Times New Roman"/>
          <w:b/>
          <w:sz w:val="24"/>
          <w:szCs w:val="24"/>
        </w:rPr>
        <w:t xml:space="preserve"> </w:t>
      </w:r>
      <w:r w:rsidR="00EB48BF">
        <w:rPr>
          <w:rFonts w:ascii="Times New Roman" w:hAnsi="Times New Roman"/>
          <w:b/>
          <w:sz w:val="24"/>
          <w:szCs w:val="24"/>
        </w:rPr>
        <w:tab/>
      </w:r>
      <w:r w:rsidR="00EB48BF">
        <w:rPr>
          <w:rFonts w:ascii="Times New Roman" w:hAnsi="Times New Roman"/>
          <w:b/>
          <w:sz w:val="24"/>
          <w:szCs w:val="24"/>
        </w:rPr>
        <w:tab/>
      </w:r>
      <w:r w:rsidR="00EB48BF">
        <w:rPr>
          <w:rFonts w:ascii="Times New Roman" w:hAnsi="Times New Roman"/>
          <w:b/>
          <w:sz w:val="24"/>
          <w:szCs w:val="24"/>
        </w:rPr>
        <w:tab/>
        <w:t xml:space="preserve">                                                                       №  </w:t>
      </w:r>
    </w:p>
    <w:p w:rsidR="00EB48BF" w:rsidRDefault="00EB48BF" w:rsidP="00EB48BF">
      <w:pPr>
        <w:spacing w:after="0" w:line="240" w:lineRule="auto"/>
        <w:jc w:val="center"/>
        <w:rPr>
          <w:rFonts w:ascii="Times New Roman" w:hAnsi="Times New Roman"/>
          <w:b/>
          <w:sz w:val="24"/>
          <w:szCs w:val="24"/>
        </w:rPr>
      </w:pPr>
    </w:p>
    <w:p w:rsidR="00EB48BF" w:rsidRDefault="00EB48BF" w:rsidP="00EB48BF">
      <w:pPr>
        <w:spacing w:after="0" w:line="240" w:lineRule="auto"/>
        <w:jc w:val="center"/>
        <w:rPr>
          <w:rFonts w:ascii="Times New Roman" w:hAnsi="Times New Roman"/>
          <w:b/>
          <w:sz w:val="24"/>
          <w:szCs w:val="24"/>
        </w:rPr>
      </w:pPr>
    </w:p>
    <w:p w:rsidR="00EB48BF" w:rsidRDefault="00EB48BF" w:rsidP="00B7719B">
      <w:pPr>
        <w:spacing w:after="0" w:line="240" w:lineRule="auto"/>
        <w:rPr>
          <w:rFonts w:ascii="Times New Roman" w:hAnsi="Times New Roman"/>
          <w:b/>
          <w:sz w:val="24"/>
          <w:szCs w:val="24"/>
        </w:rPr>
      </w:pPr>
    </w:p>
    <w:p w:rsidR="00EB48BF" w:rsidRDefault="00EB48BF" w:rsidP="00EB48BF">
      <w:pPr>
        <w:spacing w:after="0" w:line="240" w:lineRule="auto"/>
        <w:jc w:val="center"/>
        <w:rPr>
          <w:rFonts w:ascii="Times New Roman" w:hAnsi="Times New Roman"/>
          <w:b/>
          <w:sz w:val="24"/>
          <w:szCs w:val="24"/>
        </w:rPr>
      </w:pPr>
      <w:r>
        <w:rPr>
          <w:rFonts w:ascii="Times New Roman" w:hAnsi="Times New Roman"/>
          <w:b/>
          <w:sz w:val="24"/>
          <w:szCs w:val="24"/>
        </w:rPr>
        <w:t xml:space="preserve">О внесении изменений в Решение Михайловской городской Думы </w:t>
      </w:r>
      <w:r w:rsidR="00162510">
        <w:rPr>
          <w:rFonts w:ascii="Times New Roman" w:hAnsi="Times New Roman"/>
          <w:b/>
          <w:sz w:val="24"/>
          <w:szCs w:val="24"/>
        </w:rPr>
        <w:t xml:space="preserve">Волгоградской области </w:t>
      </w:r>
      <w:r>
        <w:rPr>
          <w:rFonts w:ascii="Times New Roman" w:hAnsi="Times New Roman"/>
          <w:b/>
          <w:sz w:val="24"/>
          <w:szCs w:val="24"/>
        </w:rPr>
        <w:t xml:space="preserve">от </w:t>
      </w:r>
      <w:r w:rsidR="00162510">
        <w:rPr>
          <w:rFonts w:ascii="Times New Roman" w:hAnsi="Times New Roman"/>
          <w:b/>
          <w:sz w:val="24"/>
          <w:szCs w:val="24"/>
        </w:rPr>
        <w:t>2</w:t>
      </w:r>
      <w:r w:rsidR="00D172EB">
        <w:rPr>
          <w:rFonts w:ascii="Times New Roman" w:hAnsi="Times New Roman"/>
          <w:b/>
          <w:sz w:val="24"/>
          <w:szCs w:val="24"/>
        </w:rPr>
        <w:t>7</w:t>
      </w:r>
      <w:r>
        <w:rPr>
          <w:rFonts w:ascii="Times New Roman" w:hAnsi="Times New Roman"/>
          <w:b/>
          <w:sz w:val="24"/>
          <w:szCs w:val="24"/>
        </w:rPr>
        <w:t xml:space="preserve"> декабря 20</w:t>
      </w:r>
      <w:r w:rsidR="00710E80">
        <w:rPr>
          <w:rFonts w:ascii="Times New Roman" w:hAnsi="Times New Roman"/>
          <w:b/>
          <w:sz w:val="24"/>
          <w:szCs w:val="24"/>
        </w:rPr>
        <w:t>2</w:t>
      </w:r>
      <w:r w:rsidR="00D172EB">
        <w:rPr>
          <w:rFonts w:ascii="Times New Roman" w:hAnsi="Times New Roman"/>
          <w:b/>
          <w:sz w:val="24"/>
          <w:szCs w:val="24"/>
        </w:rPr>
        <w:t>2</w:t>
      </w:r>
      <w:r>
        <w:rPr>
          <w:rFonts w:ascii="Times New Roman" w:hAnsi="Times New Roman"/>
          <w:b/>
          <w:sz w:val="24"/>
          <w:szCs w:val="24"/>
        </w:rPr>
        <w:t xml:space="preserve"> года № </w:t>
      </w:r>
      <w:r w:rsidR="00D172EB">
        <w:rPr>
          <w:rFonts w:ascii="Times New Roman" w:hAnsi="Times New Roman"/>
          <w:b/>
          <w:sz w:val="24"/>
          <w:szCs w:val="24"/>
        </w:rPr>
        <w:t>3</w:t>
      </w:r>
      <w:r w:rsidR="00162510">
        <w:rPr>
          <w:rFonts w:ascii="Times New Roman" w:hAnsi="Times New Roman"/>
          <w:b/>
          <w:sz w:val="24"/>
          <w:szCs w:val="24"/>
        </w:rPr>
        <w:t>2</w:t>
      </w:r>
      <w:r>
        <w:rPr>
          <w:rFonts w:ascii="Times New Roman" w:hAnsi="Times New Roman"/>
          <w:b/>
          <w:sz w:val="24"/>
          <w:szCs w:val="24"/>
        </w:rPr>
        <w:t xml:space="preserve"> «О бюджете городского округа город Михайловка </w:t>
      </w:r>
      <w:r w:rsidR="00162510">
        <w:rPr>
          <w:rFonts w:ascii="Times New Roman" w:hAnsi="Times New Roman"/>
          <w:b/>
          <w:sz w:val="24"/>
          <w:szCs w:val="24"/>
        </w:rPr>
        <w:t xml:space="preserve">Волгоградской области </w:t>
      </w:r>
      <w:r>
        <w:rPr>
          <w:rFonts w:ascii="Times New Roman" w:hAnsi="Times New Roman"/>
          <w:b/>
          <w:sz w:val="24"/>
          <w:szCs w:val="24"/>
        </w:rPr>
        <w:t>на 20</w:t>
      </w:r>
      <w:r w:rsidR="00D172EB">
        <w:rPr>
          <w:rFonts w:ascii="Times New Roman" w:hAnsi="Times New Roman"/>
          <w:b/>
          <w:sz w:val="24"/>
          <w:szCs w:val="24"/>
        </w:rPr>
        <w:t>23</w:t>
      </w:r>
      <w:r>
        <w:rPr>
          <w:rFonts w:ascii="Times New Roman" w:hAnsi="Times New Roman"/>
          <w:b/>
          <w:sz w:val="24"/>
          <w:szCs w:val="24"/>
        </w:rPr>
        <w:t xml:space="preserve"> год и на плановый период 20</w:t>
      </w:r>
      <w:r w:rsidR="007F2FF5">
        <w:rPr>
          <w:rFonts w:ascii="Times New Roman" w:hAnsi="Times New Roman"/>
          <w:b/>
          <w:sz w:val="24"/>
          <w:szCs w:val="24"/>
        </w:rPr>
        <w:t>2</w:t>
      </w:r>
      <w:r w:rsidR="00D172EB">
        <w:rPr>
          <w:rFonts w:ascii="Times New Roman" w:hAnsi="Times New Roman"/>
          <w:b/>
          <w:sz w:val="24"/>
          <w:szCs w:val="24"/>
        </w:rPr>
        <w:t>4</w:t>
      </w:r>
      <w:r>
        <w:rPr>
          <w:rFonts w:ascii="Times New Roman" w:hAnsi="Times New Roman"/>
          <w:b/>
          <w:sz w:val="24"/>
          <w:szCs w:val="24"/>
        </w:rPr>
        <w:t xml:space="preserve"> и 20</w:t>
      </w:r>
      <w:r w:rsidR="00EF0795">
        <w:rPr>
          <w:rFonts w:ascii="Times New Roman" w:hAnsi="Times New Roman"/>
          <w:b/>
          <w:sz w:val="24"/>
          <w:szCs w:val="24"/>
        </w:rPr>
        <w:t>2</w:t>
      </w:r>
      <w:r w:rsidR="00D172EB">
        <w:rPr>
          <w:rFonts w:ascii="Times New Roman" w:hAnsi="Times New Roman"/>
          <w:b/>
          <w:sz w:val="24"/>
          <w:szCs w:val="24"/>
        </w:rPr>
        <w:t>5</w:t>
      </w:r>
      <w:r>
        <w:rPr>
          <w:rFonts w:ascii="Times New Roman" w:hAnsi="Times New Roman"/>
          <w:b/>
          <w:sz w:val="24"/>
          <w:szCs w:val="24"/>
        </w:rPr>
        <w:t xml:space="preserve"> годов</w:t>
      </w:r>
    </w:p>
    <w:p w:rsidR="00EB48BF" w:rsidRDefault="00EB48BF" w:rsidP="00EB48BF">
      <w:pPr>
        <w:spacing w:after="0" w:line="240" w:lineRule="auto"/>
        <w:ind w:firstLine="708"/>
        <w:jc w:val="both"/>
        <w:rPr>
          <w:rFonts w:ascii="Times New Roman" w:hAnsi="Times New Roman"/>
          <w:sz w:val="24"/>
          <w:szCs w:val="24"/>
        </w:rPr>
      </w:pPr>
    </w:p>
    <w:p w:rsidR="00EB48BF" w:rsidRDefault="00EB48BF" w:rsidP="00EB48BF">
      <w:pPr>
        <w:spacing w:after="0" w:line="240" w:lineRule="auto"/>
        <w:ind w:firstLine="708"/>
        <w:jc w:val="both"/>
        <w:rPr>
          <w:rFonts w:ascii="Times New Roman" w:hAnsi="Times New Roman"/>
          <w:sz w:val="24"/>
          <w:szCs w:val="24"/>
        </w:rPr>
      </w:pPr>
    </w:p>
    <w:p w:rsidR="00EB48BF" w:rsidRDefault="00710BB2" w:rsidP="00EB48BF">
      <w:pPr>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со статьей 20</w:t>
      </w:r>
      <w:r w:rsidR="00EB48BF">
        <w:rPr>
          <w:rFonts w:ascii="Times New Roman" w:hAnsi="Times New Roman"/>
          <w:sz w:val="24"/>
          <w:szCs w:val="24"/>
        </w:rPr>
        <w:t xml:space="preserve"> Положения о бюджетном процессе в городском округе город Михайловка</w:t>
      </w:r>
      <w:r>
        <w:rPr>
          <w:rFonts w:ascii="Times New Roman" w:hAnsi="Times New Roman"/>
          <w:sz w:val="24"/>
          <w:szCs w:val="24"/>
        </w:rPr>
        <w:t xml:space="preserve"> Волгоградской области</w:t>
      </w:r>
      <w:r w:rsidR="00EB48BF">
        <w:rPr>
          <w:rFonts w:ascii="Times New Roman" w:hAnsi="Times New Roman"/>
          <w:sz w:val="24"/>
          <w:szCs w:val="24"/>
        </w:rPr>
        <w:t>, утвержденного Решением Михайловской городской Думы</w:t>
      </w:r>
      <w:r>
        <w:rPr>
          <w:rFonts w:ascii="Times New Roman" w:hAnsi="Times New Roman"/>
          <w:sz w:val="24"/>
          <w:szCs w:val="24"/>
        </w:rPr>
        <w:t xml:space="preserve"> Волгоградской области</w:t>
      </w:r>
      <w:r w:rsidR="00EB48BF">
        <w:rPr>
          <w:rFonts w:ascii="Times New Roman" w:hAnsi="Times New Roman"/>
          <w:sz w:val="24"/>
          <w:szCs w:val="24"/>
        </w:rPr>
        <w:t xml:space="preserve"> от </w:t>
      </w:r>
      <w:r>
        <w:rPr>
          <w:rFonts w:ascii="Times New Roman" w:hAnsi="Times New Roman"/>
          <w:sz w:val="24"/>
          <w:szCs w:val="24"/>
        </w:rPr>
        <w:t>26</w:t>
      </w:r>
      <w:r w:rsidR="00EB48BF">
        <w:rPr>
          <w:rFonts w:ascii="Times New Roman" w:hAnsi="Times New Roman"/>
          <w:sz w:val="24"/>
          <w:szCs w:val="24"/>
        </w:rPr>
        <w:t xml:space="preserve"> </w:t>
      </w:r>
      <w:r>
        <w:rPr>
          <w:rFonts w:ascii="Times New Roman" w:hAnsi="Times New Roman"/>
          <w:sz w:val="24"/>
          <w:szCs w:val="24"/>
        </w:rPr>
        <w:t>октября</w:t>
      </w:r>
      <w:r w:rsidR="00EB48BF">
        <w:rPr>
          <w:rFonts w:ascii="Times New Roman" w:hAnsi="Times New Roman"/>
          <w:sz w:val="24"/>
          <w:szCs w:val="24"/>
        </w:rPr>
        <w:t xml:space="preserve"> 20</w:t>
      </w:r>
      <w:r w:rsidR="00E41B84">
        <w:rPr>
          <w:rFonts w:ascii="Times New Roman" w:hAnsi="Times New Roman"/>
          <w:sz w:val="24"/>
          <w:szCs w:val="24"/>
        </w:rPr>
        <w:t>20  года № 305</w:t>
      </w:r>
      <w:r w:rsidR="00EB48BF">
        <w:rPr>
          <w:rFonts w:ascii="Times New Roman" w:hAnsi="Times New Roman"/>
          <w:sz w:val="24"/>
          <w:szCs w:val="24"/>
        </w:rPr>
        <w:t xml:space="preserve">, Михайловская городская Дума </w:t>
      </w:r>
      <w:r w:rsidR="00E41B84">
        <w:rPr>
          <w:rFonts w:ascii="Times New Roman" w:hAnsi="Times New Roman"/>
          <w:sz w:val="24"/>
          <w:szCs w:val="24"/>
        </w:rPr>
        <w:t>Волгоградской области</w:t>
      </w:r>
    </w:p>
    <w:p w:rsidR="00EB48BF" w:rsidRDefault="00EB48BF" w:rsidP="00EB48BF">
      <w:pPr>
        <w:spacing w:after="0" w:line="240" w:lineRule="auto"/>
        <w:jc w:val="both"/>
        <w:rPr>
          <w:rFonts w:ascii="Times New Roman" w:hAnsi="Times New Roman"/>
          <w:b/>
          <w:sz w:val="24"/>
          <w:szCs w:val="24"/>
        </w:rPr>
      </w:pPr>
    </w:p>
    <w:p w:rsidR="00EB48BF" w:rsidRDefault="00EB48BF" w:rsidP="00EB48BF">
      <w:pPr>
        <w:spacing w:after="0" w:line="240" w:lineRule="auto"/>
        <w:jc w:val="both"/>
        <w:rPr>
          <w:rFonts w:ascii="Times New Roman" w:hAnsi="Times New Roman"/>
          <w:b/>
          <w:sz w:val="24"/>
          <w:szCs w:val="24"/>
        </w:rPr>
      </w:pPr>
      <w:r>
        <w:rPr>
          <w:rFonts w:ascii="Times New Roman" w:hAnsi="Times New Roman"/>
          <w:b/>
          <w:sz w:val="24"/>
          <w:szCs w:val="24"/>
        </w:rPr>
        <w:t>РЕШИЛА:</w:t>
      </w:r>
    </w:p>
    <w:p w:rsidR="00EB48BF" w:rsidRDefault="00EB48BF" w:rsidP="00EB48BF">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EB48BF" w:rsidRDefault="00EB48BF" w:rsidP="00904DA1">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Внести в Решение Михайловской городской Думы от </w:t>
      </w:r>
      <w:r w:rsidR="00026CF9">
        <w:rPr>
          <w:rFonts w:ascii="Times New Roman" w:hAnsi="Times New Roman"/>
          <w:sz w:val="24"/>
          <w:szCs w:val="24"/>
        </w:rPr>
        <w:t>2</w:t>
      </w:r>
      <w:r w:rsidR="00D172EB">
        <w:rPr>
          <w:rFonts w:ascii="Times New Roman" w:hAnsi="Times New Roman"/>
          <w:sz w:val="24"/>
          <w:szCs w:val="24"/>
        </w:rPr>
        <w:t>7</w:t>
      </w:r>
      <w:r w:rsidR="00E41B84">
        <w:rPr>
          <w:rFonts w:ascii="Times New Roman" w:hAnsi="Times New Roman"/>
          <w:sz w:val="24"/>
          <w:szCs w:val="24"/>
        </w:rPr>
        <w:t xml:space="preserve"> декабря 202</w:t>
      </w:r>
      <w:r w:rsidR="00D172EB">
        <w:rPr>
          <w:rFonts w:ascii="Times New Roman" w:hAnsi="Times New Roman"/>
          <w:sz w:val="24"/>
          <w:szCs w:val="24"/>
        </w:rPr>
        <w:t>2</w:t>
      </w:r>
      <w:r>
        <w:rPr>
          <w:rFonts w:ascii="Times New Roman" w:hAnsi="Times New Roman"/>
          <w:sz w:val="24"/>
          <w:szCs w:val="24"/>
        </w:rPr>
        <w:t xml:space="preserve"> г</w:t>
      </w:r>
      <w:r w:rsidR="00C409B5">
        <w:rPr>
          <w:rFonts w:ascii="Times New Roman" w:hAnsi="Times New Roman"/>
          <w:sz w:val="24"/>
          <w:szCs w:val="24"/>
        </w:rPr>
        <w:t xml:space="preserve">. </w:t>
      </w:r>
      <w:r>
        <w:rPr>
          <w:rFonts w:ascii="Times New Roman" w:hAnsi="Times New Roman"/>
          <w:sz w:val="24"/>
          <w:szCs w:val="24"/>
        </w:rPr>
        <w:t xml:space="preserve">№ </w:t>
      </w:r>
      <w:r w:rsidR="00D172EB">
        <w:rPr>
          <w:rFonts w:ascii="Times New Roman" w:hAnsi="Times New Roman"/>
          <w:sz w:val="24"/>
          <w:szCs w:val="24"/>
        </w:rPr>
        <w:t>3</w:t>
      </w:r>
      <w:r w:rsidR="00162510">
        <w:rPr>
          <w:rFonts w:ascii="Times New Roman" w:hAnsi="Times New Roman"/>
          <w:sz w:val="24"/>
          <w:szCs w:val="24"/>
        </w:rPr>
        <w:t>2</w:t>
      </w:r>
      <w:r>
        <w:rPr>
          <w:rFonts w:ascii="Times New Roman" w:hAnsi="Times New Roman"/>
          <w:sz w:val="24"/>
          <w:szCs w:val="24"/>
        </w:rPr>
        <w:t xml:space="preserve"> </w:t>
      </w:r>
      <w:r w:rsidR="00D172EB">
        <w:rPr>
          <w:rFonts w:ascii="Times New Roman" w:hAnsi="Times New Roman"/>
          <w:sz w:val="24"/>
          <w:szCs w:val="24"/>
        </w:rPr>
        <w:t xml:space="preserve">              </w:t>
      </w:r>
      <w:r>
        <w:rPr>
          <w:rFonts w:ascii="Times New Roman" w:hAnsi="Times New Roman"/>
          <w:sz w:val="24"/>
          <w:szCs w:val="24"/>
        </w:rPr>
        <w:t>«О бюджете городского округа город Михайловка</w:t>
      </w:r>
      <w:r w:rsidR="00961BF7">
        <w:rPr>
          <w:rFonts w:ascii="Times New Roman" w:hAnsi="Times New Roman"/>
          <w:sz w:val="24"/>
          <w:szCs w:val="24"/>
        </w:rPr>
        <w:t xml:space="preserve"> Волгоградской области</w:t>
      </w:r>
      <w:r>
        <w:rPr>
          <w:rFonts w:ascii="Times New Roman" w:hAnsi="Times New Roman"/>
          <w:sz w:val="24"/>
          <w:szCs w:val="24"/>
        </w:rPr>
        <w:t xml:space="preserve"> на 20</w:t>
      </w:r>
      <w:r w:rsidR="00EF0795">
        <w:rPr>
          <w:rFonts w:ascii="Times New Roman" w:hAnsi="Times New Roman"/>
          <w:sz w:val="24"/>
          <w:szCs w:val="24"/>
        </w:rPr>
        <w:t>2</w:t>
      </w:r>
      <w:r w:rsidR="00D172EB">
        <w:rPr>
          <w:rFonts w:ascii="Times New Roman" w:hAnsi="Times New Roman"/>
          <w:sz w:val="24"/>
          <w:szCs w:val="24"/>
        </w:rPr>
        <w:t>3</w:t>
      </w:r>
      <w:r>
        <w:rPr>
          <w:rFonts w:ascii="Times New Roman" w:hAnsi="Times New Roman"/>
          <w:sz w:val="24"/>
          <w:szCs w:val="24"/>
        </w:rPr>
        <w:t xml:space="preserve"> год и на плановый период 20</w:t>
      </w:r>
      <w:r w:rsidR="00D172EB">
        <w:rPr>
          <w:rFonts w:ascii="Times New Roman" w:hAnsi="Times New Roman"/>
          <w:sz w:val="24"/>
          <w:szCs w:val="24"/>
        </w:rPr>
        <w:t>24</w:t>
      </w:r>
      <w:r>
        <w:rPr>
          <w:rFonts w:ascii="Times New Roman" w:hAnsi="Times New Roman"/>
          <w:sz w:val="24"/>
          <w:szCs w:val="24"/>
        </w:rPr>
        <w:t xml:space="preserve"> и 20</w:t>
      </w:r>
      <w:r w:rsidR="00D172EB">
        <w:rPr>
          <w:rFonts w:ascii="Times New Roman" w:hAnsi="Times New Roman"/>
          <w:sz w:val="24"/>
          <w:szCs w:val="24"/>
        </w:rPr>
        <w:t>25</w:t>
      </w:r>
      <w:r>
        <w:rPr>
          <w:rFonts w:ascii="Times New Roman" w:hAnsi="Times New Roman"/>
          <w:sz w:val="24"/>
          <w:szCs w:val="24"/>
        </w:rPr>
        <w:t xml:space="preserve"> годов»</w:t>
      </w:r>
      <w:r w:rsidR="009F55C7">
        <w:rPr>
          <w:rFonts w:ascii="Times New Roman" w:hAnsi="Times New Roman"/>
          <w:sz w:val="24"/>
          <w:szCs w:val="24"/>
        </w:rPr>
        <w:t xml:space="preserve"> </w:t>
      </w:r>
      <w:r>
        <w:rPr>
          <w:rFonts w:ascii="Times New Roman" w:hAnsi="Times New Roman"/>
          <w:sz w:val="24"/>
          <w:szCs w:val="24"/>
        </w:rPr>
        <w:t>следующие изменения:</w:t>
      </w:r>
    </w:p>
    <w:p w:rsidR="00304FC4" w:rsidRDefault="00304FC4" w:rsidP="002168E1">
      <w:pPr>
        <w:spacing w:after="0" w:line="240" w:lineRule="auto"/>
        <w:ind w:firstLine="709"/>
        <w:jc w:val="both"/>
        <w:rPr>
          <w:rFonts w:ascii="Times New Roman" w:hAnsi="Times New Roman"/>
          <w:sz w:val="24"/>
          <w:szCs w:val="24"/>
        </w:rPr>
      </w:pPr>
      <w:r>
        <w:rPr>
          <w:rFonts w:ascii="Times New Roman" w:hAnsi="Times New Roman"/>
          <w:sz w:val="24"/>
          <w:szCs w:val="24"/>
        </w:rPr>
        <w:t>1.</w:t>
      </w:r>
      <w:r w:rsidR="002168E1" w:rsidRPr="002168E1">
        <w:rPr>
          <w:rFonts w:ascii="Times New Roman" w:hAnsi="Times New Roman"/>
          <w:sz w:val="24"/>
          <w:szCs w:val="24"/>
        </w:rPr>
        <w:t xml:space="preserve"> </w:t>
      </w:r>
      <w:r w:rsidR="002168E1">
        <w:rPr>
          <w:rFonts w:ascii="Times New Roman" w:hAnsi="Times New Roman"/>
          <w:sz w:val="24"/>
          <w:szCs w:val="24"/>
        </w:rPr>
        <w:t>Пункт 1 изложить в следующей редакции:</w:t>
      </w:r>
    </w:p>
    <w:p w:rsidR="000F4282" w:rsidRPr="008D3256" w:rsidRDefault="000F4282" w:rsidP="000F4282">
      <w:pPr>
        <w:spacing w:after="0" w:line="240" w:lineRule="auto"/>
        <w:ind w:firstLine="708"/>
        <w:jc w:val="both"/>
        <w:rPr>
          <w:rFonts w:ascii="Times New Roman" w:hAnsi="Times New Roman"/>
          <w:sz w:val="24"/>
          <w:szCs w:val="24"/>
        </w:rPr>
      </w:pPr>
      <w:r>
        <w:rPr>
          <w:rFonts w:ascii="Times New Roman" w:hAnsi="Times New Roman"/>
          <w:sz w:val="24"/>
          <w:szCs w:val="24"/>
        </w:rPr>
        <w:t>«</w:t>
      </w:r>
      <w:r w:rsidRPr="008D3256">
        <w:rPr>
          <w:rFonts w:ascii="Times New Roman" w:hAnsi="Times New Roman"/>
          <w:sz w:val="24"/>
          <w:szCs w:val="24"/>
        </w:rPr>
        <w:t>1.Утвердить основные характеристики б</w:t>
      </w:r>
      <w:r>
        <w:rPr>
          <w:rFonts w:ascii="Times New Roman" w:hAnsi="Times New Roman"/>
          <w:sz w:val="24"/>
          <w:szCs w:val="24"/>
        </w:rPr>
        <w:t>юджета городского округа</w:t>
      </w:r>
      <w:r w:rsidR="00961BF7">
        <w:rPr>
          <w:rFonts w:ascii="Times New Roman" w:hAnsi="Times New Roman"/>
          <w:sz w:val="24"/>
          <w:szCs w:val="24"/>
        </w:rPr>
        <w:t xml:space="preserve"> город Михайловка Волгоградской области</w:t>
      </w:r>
      <w:r>
        <w:rPr>
          <w:rFonts w:ascii="Times New Roman" w:hAnsi="Times New Roman"/>
          <w:sz w:val="24"/>
          <w:szCs w:val="24"/>
        </w:rPr>
        <w:t xml:space="preserve"> на 20</w:t>
      </w:r>
      <w:r w:rsidR="00EF0795">
        <w:rPr>
          <w:rFonts w:ascii="Times New Roman" w:hAnsi="Times New Roman"/>
          <w:sz w:val="24"/>
          <w:szCs w:val="24"/>
        </w:rPr>
        <w:t>2</w:t>
      </w:r>
      <w:r w:rsidR="00D172EB">
        <w:rPr>
          <w:rFonts w:ascii="Times New Roman" w:hAnsi="Times New Roman"/>
          <w:sz w:val="24"/>
          <w:szCs w:val="24"/>
        </w:rPr>
        <w:t>3</w:t>
      </w:r>
      <w:r w:rsidRPr="008D3256">
        <w:rPr>
          <w:rFonts w:ascii="Times New Roman" w:hAnsi="Times New Roman"/>
          <w:sz w:val="24"/>
          <w:szCs w:val="24"/>
        </w:rPr>
        <w:t xml:space="preserve"> год:</w:t>
      </w:r>
    </w:p>
    <w:p w:rsidR="000F4282" w:rsidRPr="008D3256" w:rsidRDefault="000F4282" w:rsidP="000F4282">
      <w:pPr>
        <w:spacing w:after="0" w:line="240" w:lineRule="auto"/>
        <w:ind w:firstLine="708"/>
        <w:jc w:val="both"/>
        <w:rPr>
          <w:rFonts w:ascii="Times New Roman" w:hAnsi="Times New Roman"/>
          <w:sz w:val="24"/>
          <w:szCs w:val="24"/>
        </w:rPr>
      </w:pPr>
      <w:r w:rsidRPr="008D3256">
        <w:rPr>
          <w:rFonts w:ascii="Times New Roman" w:hAnsi="Times New Roman"/>
          <w:sz w:val="24"/>
          <w:szCs w:val="24"/>
        </w:rPr>
        <w:t xml:space="preserve">прогнозируемый общий объем доходов бюджета городского округа в сумме </w:t>
      </w:r>
      <w:r w:rsidR="00D172EB">
        <w:rPr>
          <w:rFonts w:ascii="Times New Roman" w:hAnsi="Times New Roman"/>
          <w:sz w:val="24"/>
          <w:szCs w:val="24"/>
        </w:rPr>
        <w:t>2 423 027,7</w:t>
      </w:r>
      <w:r>
        <w:rPr>
          <w:rFonts w:ascii="Times New Roman" w:hAnsi="Times New Roman"/>
          <w:sz w:val="24"/>
          <w:szCs w:val="24"/>
        </w:rPr>
        <w:t xml:space="preserve"> </w:t>
      </w:r>
      <w:r w:rsidRPr="008D3256">
        <w:rPr>
          <w:rFonts w:ascii="Times New Roman" w:hAnsi="Times New Roman"/>
          <w:sz w:val="24"/>
          <w:szCs w:val="24"/>
        </w:rPr>
        <w:t xml:space="preserve">тыс. рублей, в том числе </w:t>
      </w:r>
      <w:r>
        <w:rPr>
          <w:rFonts w:ascii="Times New Roman" w:hAnsi="Times New Roman"/>
          <w:sz w:val="24"/>
          <w:szCs w:val="24"/>
        </w:rPr>
        <w:t xml:space="preserve">налоговые и неналоговые доходы </w:t>
      </w:r>
      <w:r w:rsidR="00D172EB">
        <w:rPr>
          <w:rFonts w:ascii="Times New Roman" w:hAnsi="Times New Roman"/>
          <w:sz w:val="24"/>
          <w:szCs w:val="24"/>
        </w:rPr>
        <w:t>830 187,0</w:t>
      </w:r>
      <w:r>
        <w:rPr>
          <w:rFonts w:ascii="Times New Roman" w:hAnsi="Times New Roman"/>
          <w:sz w:val="24"/>
          <w:szCs w:val="24"/>
        </w:rPr>
        <w:t xml:space="preserve"> </w:t>
      </w:r>
      <w:r w:rsidRPr="008D3256">
        <w:rPr>
          <w:rFonts w:ascii="Times New Roman" w:hAnsi="Times New Roman"/>
          <w:sz w:val="24"/>
          <w:szCs w:val="24"/>
        </w:rPr>
        <w:t xml:space="preserve">тыс. рублей, безвозмездные поступления от других бюджетов бюджетной системы Российской Федерации в сумме </w:t>
      </w:r>
      <w:r w:rsidR="00D172EB">
        <w:rPr>
          <w:rFonts w:ascii="Times New Roman" w:hAnsi="Times New Roman"/>
          <w:sz w:val="24"/>
          <w:szCs w:val="24"/>
        </w:rPr>
        <w:t>1 589 804,6</w:t>
      </w:r>
      <w:r w:rsidR="00061A16">
        <w:rPr>
          <w:rFonts w:ascii="Times New Roman" w:hAnsi="Times New Roman"/>
          <w:sz w:val="24"/>
          <w:szCs w:val="24"/>
        </w:rPr>
        <w:t xml:space="preserve"> тыс. рублей, </w:t>
      </w:r>
      <w:r w:rsidR="0081094E">
        <w:rPr>
          <w:rFonts w:ascii="Times New Roman" w:hAnsi="Times New Roman"/>
          <w:sz w:val="24"/>
          <w:szCs w:val="24"/>
        </w:rPr>
        <w:t xml:space="preserve">добровольные пожертвования и прочие </w:t>
      </w:r>
      <w:r w:rsidR="00061A16">
        <w:rPr>
          <w:rFonts w:ascii="Times New Roman" w:hAnsi="Times New Roman"/>
          <w:sz w:val="24"/>
          <w:szCs w:val="24"/>
        </w:rPr>
        <w:t xml:space="preserve">безвозмездные поступления в сумме </w:t>
      </w:r>
      <w:r w:rsidR="00D172EB">
        <w:rPr>
          <w:rFonts w:ascii="Times New Roman" w:hAnsi="Times New Roman"/>
          <w:sz w:val="24"/>
          <w:szCs w:val="24"/>
        </w:rPr>
        <w:t>3 036,1</w:t>
      </w:r>
      <w:r w:rsidR="00061A16">
        <w:rPr>
          <w:rFonts w:ascii="Times New Roman" w:hAnsi="Times New Roman"/>
          <w:sz w:val="24"/>
          <w:szCs w:val="24"/>
        </w:rPr>
        <w:t xml:space="preserve"> тыс. рублей;</w:t>
      </w:r>
    </w:p>
    <w:p w:rsidR="000F4282" w:rsidRDefault="000F4282" w:rsidP="000F4282">
      <w:pPr>
        <w:spacing w:after="0" w:line="240" w:lineRule="auto"/>
        <w:ind w:firstLine="708"/>
        <w:jc w:val="both"/>
        <w:rPr>
          <w:rFonts w:ascii="Times New Roman" w:hAnsi="Times New Roman"/>
          <w:sz w:val="24"/>
          <w:szCs w:val="24"/>
        </w:rPr>
      </w:pPr>
      <w:r w:rsidRPr="008D3256">
        <w:rPr>
          <w:rFonts w:ascii="Times New Roman" w:hAnsi="Times New Roman"/>
          <w:sz w:val="24"/>
          <w:szCs w:val="24"/>
        </w:rPr>
        <w:t xml:space="preserve">общий объем расходов бюджета городского округа в сумме </w:t>
      </w:r>
      <w:r w:rsidR="00457161">
        <w:rPr>
          <w:rFonts w:ascii="Times New Roman" w:hAnsi="Times New Roman"/>
          <w:sz w:val="24"/>
          <w:szCs w:val="24"/>
        </w:rPr>
        <w:t>2 427 239,9</w:t>
      </w:r>
      <w:r>
        <w:rPr>
          <w:rFonts w:ascii="Times New Roman" w:hAnsi="Times New Roman"/>
          <w:sz w:val="24"/>
          <w:szCs w:val="24"/>
        </w:rPr>
        <w:t xml:space="preserve"> </w:t>
      </w:r>
      <w:r w:rsidRPr="008D3256">
        <w:rPr>
          <w:rFonts w:ascii="Times New Roman" w:hAnsi="Times New Roman"/>
          <w:sz w:val="24"/>
          <w:szCs w:val="24"/>
        </w:rPr>
        <w:t xml:space="preserve">тыс. рублей, в том числе  на исполнение передаваемых полномочий и </w:t>
      </w:r>
      <w:proofErr w:type="spellStart"/>
      <w:r w:rsidRPr="008D3256">
        <w:rPr>
          <w:rFonts w:ascii="Times New Roman" w:hAnsi="Times New Roman"/>
          <w:sz w:val="24"/>
          <w:szCs w:val="24"/>
        </w:rPr>
        <w:t>софинансирование</w:t>
      </w:r>
      <w:proofErr w:type="spellEnd"/>
      <w:r w:rsidRPr="008D3256">
        <w:rPr>
          <w:rFonts w:ascii="Times New Roman" w:hAnsi="Times New Roman"/>
          <w:sz w:val="24"/>
          <w:szCs w:val="24"/>
        </w:rPr>
        <w:t xml:space="preserve"> социальных расходов за счет безвозмездных поступлений от других бюджетов бюджетной системы Российской Федерации </w:t>
      </w:r>
      <w:r w:rsidR="00AD0B05">
        <w:rPr>
          <w:rFonts w:ascii="Times New Roman" w:hAnsi="Times New Roman"/>
          <w:sz w:val="24"/>
          <w:szCs w:val="24"/>
        </w:rPr>
        <w:t>1 589 804,6</w:t>
      </w:r>
      <w:r>
        <w:rPr>
          <w:rFonts w:ascii="Times New Roman" w:hAnsi="Times New Roman"/>
          <w:sz w:val="24"/>
          <w:szCs w:val="24"/>
        </w:rPr>
        <w:t xml:space="preserve"> </w:t>
      </w:r>
      <w:r w:rsidRPr="008D3256">
        <w:rPr>
          <w:rFonts w:ascii="Times New Roman" w:hAnsi="Times New Roman"/>
          <w:sz w:val="24"/>
          <w:szCs w:val="24"/>
        </w:rPr>
        <w:t>тыс. рублей;</w:t>
      </w:r>
    </w:p>
    <w:p w:rsidR="000F4282" w:rsidRDefault="000F4282" w:rsidP="002168E1">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прогнозируемый дефицит бюджета городского округа в сумме </w:t>
      </w:r>
      <w:r w:rsidR="00D178A9">
        <w:rPr>
          <w:rFonts w:ascii="Times New Roman" w:hAnsi="Times New Roman"/>
          <w:sz w:val="24"/>
          <w:szCs w:val="24"/>
        </w:rPr>
        <w:t>4 212,2</w:t>
      </w:r>
      <w:r>
        <w:rPr>
          <w:rFonts w:ascii="Times New Roman" w:hAnsi="Times New Roman"/>
          <w:sz w:val="24"/>
          <w:szCs w:val="24"/>
        </w:rPr>
        <w:t xml:space="preserve"> тыс. рублей</w:t>
      </w:r>
      <w:r w:rsidR="002168E1">
        <w:rPr>
          <w:rFonts w:ascii="Times New Roman" w:hAnsi="Times New Roman"/>
          <w:sz w:val="24"/>
          <w:szCs w:val="24"/>
        </w:rPr>
        <w:t>,</w:t>
      </w:r>
      <w:r w:rsidR="002168E1" w:rsidRPr="002168E1">
        <w:rPr>
          <w:rFonts w:ascii="Times New Roman" w:hAnsi="Times New Roman"/>
          <w:sz w:val="24"/>
          <w:szCs w:val="24"/>
        </w:rPr>
        <w:t xml:space="preserve"> </w:t>
      </w:r>
      <w:r w:rsidR="002168E1">
        <w:rPr>
          <w:rFonts w:ascii="Times New Roman" w:hAnsi="Times New Roman"/>
          <w:sz w:val="24"/>
          <w:szCs w:val="24"/>
        </w:rPr>
        <w:t xml:space="preserve">или </w:t>
      </w:r>
      <w:r w:rsidR="00D178A9">
        <w:rPr>
          <w:rFonts w:ascii="Times New Roman" w:hAnsi="Times New Roman"/>
          <w:sz w:val="24"/>
          <w:szCs w:val="24"/>
        </w:rPr>
        <w:t>0,8</w:t>
      </w:r>
      <w:r w:rsidR="002168E1">
        <w:rPr>
          <w:rFonts w:ascii="Times New Roman" w:hAnsi="Times New Roman"/>
          <w:sz w:val="24"/>
          <w:szCs w:val="24"/>
        </w:rPr>
        <w:t xml:space="preserve">  процент</w:t>
      </w:r>
      <w:r w:rsidR="00D178A9">
        <w:rPr>
          <w:rFonts w:ascii="Times New Roman" w:hAnsi="Times New Roman"/>
          <w:sz w:val="24"/>
          <w:szCs w:val="24"/>
        </w:rPr>
        <w:t>ов</w:t>
      </w:r>
      <w:r w:rsidR="002168E1">
        <w:rPr>
          <w:rFonts w:ascii="Times New Roman" w:hAnsi="Times New Roman"/>
          <w:sz w:val="24"/>
          <w:szCs w:val="24"/>
        </w:rPr>
        <w:t xml:space="preserve">  к объему доходов бюджета городского округа без учета утвержденного объема безвозмездных поступлений и доходов, полученных по дополнительным нормативам отчислений</w:t>
      </w:r>
      <w:r>
        <w:rPr>
          <w:rFonts w:ascii="Times New Roman" w:hAnsi="Times New Roman"/>
          <w:sz w:val="24"/>
          <w:szCs w:val="24"/>
        </w:rPr>
        <w:t>.»</w:t>
      </w:r>
      <w:r w:rsidR="009B4F90">
        <w:rPr>
          <w:rFonts w:ascii="Times New Roman" w:hAnsi="Times New Roman"/>
          <w:sz w:val="24"/>
          <w:szCs w:val="24"/>
        </w:rPr>
        <w:t>.</w:t>
      </w:r>
    </w:p>
    <w:p w:rsidR="006969E1" w:rsidRDefault="006969E1" w:rsidP="002168E1">
      <w:pPr>
        <w:spacing w:after="0" w:line="240" w:lineRule="auto"/>
        <w:ind w:firstLine="708"/>
        <w:jc w:val="both"/>
        <w:rPr>
          <w:rFonts w:ascii="Times New Roman" w:hAnsi="Times New Roman"/>
          <w:sz w:val="24"/>
          <w:szCs w:val="24"/>
        </w:rPr>
      </w:pPr>
      <w:r>
        <w:rPr>
          <w:rFonts w:ascii="Times New Roman" w:hAnsi="Times New Roman"/>
          <w:sz w:val="24"/>
          <w:szCs w:val="24"/>
        </w:rPr>
        <w:t>2. Пункт 2 изложить в следующей редакции:</w:t>
      </w:r>
    </w:p>
    <w:p w:rsidR="006969E1" w:rsidRDefault="006969E1" w:rsidP="002168E1">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«2. Утвердить основные характеристики бюджета городского округа город Михайловка Волгоградской области на плановый период 20</w:t>
      </w:r>
      <w:r w:rsidR="00EF0795">
        <w:rPr>
          <w:rFonts w:ascii="Times New Roman" w:hAnsi="Times New Roman"/>
          <w:sz w:val="24"/>
          <w:szCs w:val="24"/>
        </w:rPr>
        <w:t>2</w:t>
      </w:r>
      <w:r w:rsidR="00DA39FF">
        <w:rPr>
          <w:rFonts w:ascii="Times New Roman" w:hAnsi="Times New Roman"/>
          <w:sz w:val="24"/>
          <w:szCs w:val="24"/>
        </w:rPr>
        <w:t>4</w:t>
      </w:r>
      <w:r>
        <w:rPr>
          <w:rFonts w:ascii="Times New Roman" w:hAnsi="Times New Roman"/>
          <w:sz w:val="24"/>
          <w:szCs w:val="24"/>
        </w:rPr>
        <w:t xml:space="preserve"> и 202</w:t>
      </w:r>
      <w:r w:rsidR="00DA39FF">
        <w:rPr>
          <w:rFonts w:ascii="Times New Roman" w:hAnsi="Times New Roman"/>
          <w:sz w:val="24"/>
          <w:szCs w:val="24"/>
        </w:rPr>
        <w:t>5</w:t>
      </w:r>
      <w:r>
        <w:rPr>
          <w:rFonts w:ascii="Times New Roman" w:hAnsi="Times New Roman"/>
          <w:sz w:val="24"/>
          <w:szCs w:val="24"/>
        </w:rPr>
        <w:t xml:space="preserve"> годов:</w:t>
      </w:r>
    </w:p>
    <w:p w:rsidR="0051507A" w:rsidRDefault="0051507A" w:rsidP="002168E1">
      <w:pPr>
        <w:spacing w:after="0" w:line="240" w:lineRule="auto"/>
        <w:ind w:firstLine="708"/>
        <w:jc w:val="both"/>
        <w:rPr>
          <w:rFonts w:ascii="Times New Roman" w:hAnsi="Times New Roman"/>
          <w:sz w:val="24"/>
          <w:szCs w:val="24"/>
        </w:rPr>
      </w:pPr>
      <w:r>
        <w:rPr>
          <w:rFonts w:ascii="Times New Roman" w:hAnsi="Times New Roman"/>
          <w:sz w:val="24"/>
          <w:szCs w:val="24"/>
        </w:rPr>
        <w:t>прогнозируемый общий объем доходов бюджета городского округа на 202</w:t>
      </w:r>
      <w:r w:rsidR="00DA39FF">
        <w:rPr>
          <w:rFonts w:ascii="Times New Roman" w:hAnsi="Times New Roman"/>
          <w:sz w:val="24"/>
          <w:szCs w:val="24"/>
        </w:rPr>
        <w:t>4</w:t>
      </w:r>
      <w:r>
        <w:rPr>
          <w:rFonts w:ascii="Times New Roman" w:hAnsi="Times New Roman"/>
          <w:sz w:val="24"/>
          <w:szCs w:val="24"/>
        </w:rPr>
        <w:t xml:space="preserve"> год в сумме </w:t>
      </w:r>
      <w:r w:rsidR="00DA39FF">
        <w:rPr>
          <w:rFonts w:ascii="Times New Roman" w:hAnsi="Times New Roman"/>
          <w:sz w:val="24"/>
          <w:szCs w:val="24"/>
        </w:rPr>
        <w:t>1 971 569,7</w:t>
      </w:r>
      <w:r>
        <w:rPr>
          <w:rFonts w:ascii="Times New Roman" w:hAnsi="Times New Roman"/>
          <w:sz w:val="24"/>
          <w:szCs w:val="24"/>
        </w:rPr>
        <w:t xml:space="preserve"> тыс. рублей, в том числе налоговые и неналоговые </w:t>
      </w:r>
      <w:r w:rsidRPr="00945FCC">
        <w:rPr>
          <w:rFonts w:ascii="Times New Roman" w:hAnsi="Times New Roman"/>
          <w:sz w:val="24"/>
          <w:szCs w:val="24"/>
        </w:rPr>
        <w:t xml:space="preserve">доходы </w:t>
      </w:r>
      <w:r w:rsidR="00DA39FF">
        <w:rPr>
          <w:rFonts w:ascii="Times New Roman" w:hAnsi="Times New Roman"/>
          <w:sz w:val="24"/>
          <w:szCs w:val="24"/>
        </w:rPr>
        <w:t>845 061,5</w:t>
      </w:r>
      <w:r>
        <w:rPr>
          <w:rFonts w:ascii="Times New Roman" w:hAnsi="Times New Roman"/>
          <w:sz w:val="24"/>
          <w:szCs w:val="24"/>
        </w:rPr>
        <w:t xml:space="preserve"> тыс. рублей, безвозмездные поступления от других бюджетов бюджетной системы Российской Федерации в сумме </w:t>
      </w:r>
      <w:r w:rsidR="00DA39FF">
        <w:rPr>
          <w:rFonts w:ascii="Times New Roman" w:hAnsi="Times New Roman"/>
          <w:sz w:val="24"/>
          <w:szCs w:val="24"/>
        </w:rPr>
        <w:t>1 123 590,6 тыс. рублей, добровольные пожертвования и прочие безвозмездные поступления в сумме 2 917,6 тыс. рублей;</w:t>
      </w:r>
    </w:p>
    <w:p w:rsidR="0051507A" w:rsidRDefault="0051507A" w:rsidP="0051507A">
      <w:pPr>
        <w:spacing w:after="0" w:line="240" w:lineRule="auto"/>
        <w:ind w:firstLine="708"/>
        <w:jc w:val="both"/>
        <w:rPr>
          <w:rFonts w:ascii="Times New Roman" w:hAnsi="Times New Roman"/>
          <w:sz w:val="24"/>
          <w:szCs w:val="24"/>
        </w:rPr>
      </w:pPr>
      <w:r>
        <w:rPr>
          <w:rFonts w:ascii="Times New Roman" w:hAnsi="Times New Roman"/>
          <w:sz w:val="24"/>
          <w:szCs w:val="24"/>
        </w:rPr>
        <w:t>прогнозируемый общий объем доходов бюджета городского округа на 202</w:t>
      </w:r>
      <w:r w:rsidR="00DA39FF">
        <w:rPr>
          <w:rFonts w:ascii="Times New Roman" w:hAnsi="Times New Roman"/>
          <w:sz w:val="24"/>
          <w:szCs w:val="24"/>
        </w:rPr>
        <w:t>5</w:t>
      </w:r>
      <w:r>
        <w:rPr>
          <w:rFonts w:ascii="Times New Roman" w:hAnsi="Times New Roman"/>
          <w:sz w:val="24"/>
          <w:szCs w:val="24"/>
        </w:rPr>
        <w:t xml:space="preserve"> год в сумме </w:t>
      </w:r>
      <w:r w:rsidR="00DA39FF">
        <w:rPr>
          <w:rFonts w:ascii="Times New Roman" w:hAnsi="Times New Roman"/>
          <w:sz w:val="24"/>
          <w:szCs w:val="24"/>
        </w:rPr>
        <w:t>1 953 994,1</w:t>
      </w:r>
      <w:r>
        <w:rPr>
          <w:rFonts w:ascii="Times New Roman" w:hAnsi="Times New Roman"/>
          <w:sz w:val="24"/>
          <w:szCs w:val="24"/>
        </w:rPr>
        <w:t xml:space="preserve"> тыс. рублей, в том числе налоговые и неналоговые доходы </w:t>
      </w:r>
      <w:r w:rsidR="00DA39FF">
        <w:rPr>
          <w:rFonts w:ascii="Times New Roman" w:hAnsi="Times New Roman"/>
          <w:sz w:val="24"/>
          <w:szCs w:val="24"/>
        </w:rPr>
        <w:t>858 354,5</w:t>
      </w:r>
      <w:r>
        <w:rPr>
          <w:rFonts w:ascii="Times New Roman" w:hAnsi="Times New Roman"/>
          <w:sz w:val="24"/>
          <w:szCs w:val="24"/>
        </w:rPr>
        <w:t xml:space="preserve"> тыс. рублей, безвозмездные поступления от других бюджетов бюджетной системы Российской Федерации в сумме </w:t>
      </w:r>
      <w:r w:rsidR="00DA39FF">
        <w:rPr>
          <w:rFonts w:ascii="Times New Roman" w:hAnsi="Times New Roman"/>
          <w:sz w:val="24"/>
          <w:szCs w:val="24"/>
        </w:rPr>
        <w:t>1 095 639,6</w:t>
      </w:r>
      <w:r>
        <w:rPr>
          <w:rFonts w:ascii="Times New Roman" w:hAnsi="Times New Roman"/>
          <w:sz w:val="24"/>
          <w:szCs w:val="24"/>
        </w:rPr>
        <w:t xml:space="preserve"> тыс. рублей;</w:t>
      </w:r>
    </w:p>
    <w:p w:rsidR="0051507A" w:rsidRDefault="008C5B51" w:rsidP="002168E1">
      <w:pPr>
        <w:spacing w:after="0" w:line="240" w:lineRule="auto"/>
        <w:ind w:firstLine="708"/>
        <w:jc w:val="both"/>
        <w:rPr>
          <w:rFonts w:ascii="Times New Roman" w:hAnsi="Times New Roman"/>
          <w:sz w:val="24"/>
          <w:szCs w:val="24"/>
        </w:rPr>
      </w:pPr>
      <w:r>
        <w:rPr>
          <w:rFonts w:ascii="Times New Roman" w:hAnsi="Times New Roman"/>
          <w:sz w:val="24"/>
          <w:szCs w:val="24"/>
        </w:rPr>
        <w:t>общий объем расходов бюджета городского округа на 202</w:t>
      </w:r>
      <w:r w:rsidR="00D60B55">
        <w:rPr>
          <w:rFonts w:ascii="Times New Roman" w:hAnsi="Times New Roman"/>
          <w:sz w:val="24"/>
          <w:szCs w:val="24"/>
        </w:rPr>
        <w:t>4</w:t>
      </w:r>
      <w:r>
        <w:rPr>
          <w:rFonts w:ascii="Times New Roman" w:hAnsi="Times New Roman"/>
          <w:sz w:val="24"/>
          <w:szCs w:val="24"/>
        </w:rPr>
        <w:t xml:space="preserve"> год в сумме </w:t>
      </w:r>
      <w:r w:rsidR="00D60B55">
        <w:rPr>
          <w:rFonts w:ascii="Times New Roman" w:hAnsi="Times New Roman"/>
          <w:sz w:val="24"/>
          <w:szCs w:val="24"/>
        </w:rPr>
        <w:t>1 971 569,7</w:t>
      </w:r>
      <w:r>
        <w:rPr>
          <w:rFonts w:ascii="Times New Roman" w:hAnsi="Times New Roman"/>
          <w:sz w:val="24"/>
          <w:szCs w:val="24"/>
        </w:rPr>
        <w:t xml:space="preserve"> тыс. рублей, в том числе условно утвержденные расходы в сумме </w:t>
      </w:r>
      <w:r w:rsidR="00D60B55">
        <w:rPr>
          <w:rFonts w:ascii="Times New Roman" w:hAnsi="Times New Roman"/>
          <w:sz w:val="24"/>
          <w:szCs w:val="24"/>
        </w:rPr>
        <w:t>21 126,5</w:t>
      </w:r>
      <w:r>
        <w:rPr>
          <w:rFonts w:ascii="Times New Roman" w:hAnsi="Times New Roman"/>
          <w:sz w:val="24"/>
          <w:szCs w:val="24"/>
        </w:rPr>
        <w:t xml:space="preserve"> тыс. рублей и на 202</w:t>
      </w:r>
      <w:r w:rsidR="00D60B55">
        <w:rPr>
          <w:rFonts w:ascii="Times New Roman" w:hAnsi="Times New Roman"/>
          <w:sz w:val="24"/>
          <w:szCs w:val="24"/>
        </w:rPr>
        <w:t>5</w:t>
      </w:r>
      <w:r>
        <w:rPr>
          <w:rFonts w:ascii="Times New Roman" w:hAnsi="Times New Roman"/>
          <w:sz w:val="24"/>
          <w:szCs w:val="24"/>
        </w:rPr>
        <w:t xml:space="preserve"> год в сумме </w:t>
      </w:r>
      <w:r w:rsidR="00D60B55">
        <w:rPr>
          <w:rFonts w:ascii="Times New Roman" w:hAnsi="Times New Roman"/>
          <w:sz w:val="24"/>
          <w:szCs w:val="24"/>
        </w:rPr>
        <w:t>1 953 994,1</w:t>
      </w:r>
      <w:r>
        <w:rPr>
          <w:rFonts w:ascii="Times New Roman" w:hAnsi="Times New Roman"/>
          <w:sz w:val="24"/>
          <w:szCs w:val="24"/>
        </w:rPr>
        <w:t xml:space="preserve"> тыс. рубле, в том числе условно утвержденные </w:t>
      </w:r>
      <w:r w:rsidR="00D60B55">
        <w:rPr>
          <w:rFonts w:ascii="Times New Roman" w:hAnsi="Times New Roman"/>
          <w:sz w:val="24"/>
          <w:szCs w:val="24"/>
        </w:rPr>
        <w:t>42 917,8</w:t>
      </w:r>
      <w:r>
        <w:rPr>
          <w:rFonts w:ascii="Times New Roman" w:hAnsi="Times New Roman"/>
          <w:sz w:val="24"/>
          <w:szCs w:val="24"/>
        </w:rPr>
        <w:t xml:space="preserve"> тыс. рублей;</w:t>
      </w:r>
    </w:p>
    <w:p w:rsidR="00A70424" w:rsidRDefault="008C5B51" w:rsidP="002168E1">
      <w:pPr>
        <w:spacing w:after="0" w:line="240" w:lineRule="auto"/>
        <w:ind w:firstLine="708"/>
        <w:jc w:val="both"/>
        <w:rPr>
          <w:rFonts w:ascii="Times New Roman" w:hAnsi="Times New Roman"/>
          <w:sz w:val="24"/>
          <w:szCs w:val="24"/>
        </w:rPr>
      </w:pPr>
      <w:r>
        <w:rPr>
          <w:rFonts w:ascii="Times New Roman" w:hAnsi="Times New Roman"/>
          <w:sz w:val="24"/>
          <w:szCs w:val="24"/>
        </w:rPr>
        <w:t>прогнозируемый дефицит бюджета городского округа на 202</w:t>
      </w:r>
      <w:r w:rsidR="00D60B55">
        <w:rPr>
          <w:rFonts w:ascii="Times New Roman" w:hAnsi="Times New Roman"/>
          <w:sz w:val="24"/>
          <w:szCs w:val="24"/>
        </w:rPr>
        <w:t>4</w:t>
      </w:r>
      <w:r>
        <w:rPr>
          <w:rFonts w:ascii="Times New Roman" w:hAnsi="Times New Roman"/>
          <w:sz w:val="24"/>
          <w:szCs w:val="24"/>
        </w:rPr>
        <w:t xml:space="preserve"> год в сумме 0,0 тыс. рублей, на 202</w:t>
      </w:r>
      <w:r w:rsidR="00D60B55">
        <w:rPr>
          <w:rFonts w:ascii="Times New Roman" w:hAnsi="Times New Roman"/>
          <w:sz w:val="24"/>
          <w:szCs w:val="24"/>
        </w:rPr>
        <w:t>5</w:t>
      </w:r>
      <w:r>
        <w:rPr>
          <w:rFonts w:ascii="Times New Roman" w:hAnsi="Times New Roman"/>
          <w:sz w:val="24"/>
          <w:szCs w:val="24"/>
        </w:rPr>
        <w:t xml:space="preserve"> год в сумме 0,0 тыс. рублей.».</w:t>
      </w:r>
    </w:p>
    <w:p w:rsidR="00836AE8" w:rsidRDefault="00836AE8" w:rsidP="002168E1">
      <w:pPr>
        <w:spacing w:after="0" w:line="240" w:lineRule="auto"/>
        <w:ind w:firstLine="708"/>
        <w:jc w:val="both"/>
        <w:rPr>
          <w:rFonts w:ascii="Times New Roman" w:hAnsi="Times New Roman"/>
          <w:sz w:val="24"/>
          <w:szCs w:val="24"/>
        </w:rPr>
      </w:pPr>
      <w:r>
        <w:rPr>
          <w:rFonts w:ascii="Times New Roman" w:hAnsi="Times New Roman"/>
          <w:sz w:val="24"/>
          <w:szCs w:val="24"/>
        </w:rPr>
        <w:t>3.</w:t>
      </w:r>
      <w:r w:rsidR="00800A27">
        <w:rPr>
          <w:rFonts w:ascii="Times New Roman" w:hAnsi="Times New Roman"/>
          <w:sz w:val="24"/>
          <w:szCs w:val="24"/>
        </w:rPr>
        <w:t>Дополнить пунктом</w:t>
      </w:r>
      <w:r>
        <w:rPr>
          <w:rFonts w:ascii="Times New Roman" w:hAnsi="Times New Roman"/>
          <w:sz w:val="24"/>
          <w:szCs w:val="24"/>
        </w:rPr>
        <w:t xml:space="preserve"> 3 следующе</w:t>
      </w:r>
      <w:r w:rsidR="00800A27">
        <w:rPr>
          <w:rFonts w:ascii="Times New Roman" w:hAnsi="Times New Roman"/>
          <w:sz w:val="24"/>
          <w:szCs w:val="24"/>
        </w:rPr>
        <w:t>го содержания</w:t>
      </w:r>
      <w:r>
        <w:rPr>
          <w:rFonts w:ascii="Times New Roman" w:hAnsi="Times New Roman"/>
          <w:sz w:val="24"/>
          <w:szCs w:val="24"/>
        </w:rPr>
        <w:t>:</w:t>
      </w:r>
    </w:p>
    <w:p w:rsidR="00204433" w:rsidRDefault="00204433" w:rsidP="00204433">
      <w:pPr>
        <w:spacing w:after="0" w:line="240" w:lineRule="auto"/>
        <w:ind w:firstLine="708"/>
        <w:jc w:val="both"/>
        <w:rPr>
          <w:rFonts w:ascii="Times New Roman" w:hAnsi="Times New Roman"/>
          <w:sz w:val="24"/>
          <w:szCs w:val="24"/>
        </w:rPr>
      </w:pPr>
      <w:r>
        <w:rPr>
          <w:rFonts w:ascii="Times New Roman" w:hAnsi="Times New Roman"/>
          <w:sz w:val="24"/>
          <w:szCs w:val="24"/>
        </w:rPr>
        <w:t>«3. В состав источников внутреннего финансирования дефицита бюджета городского округа на 202</w:t>
      </w:r>
      <w:r w:rsidR="00E537EF">
        <w:rPr>
          <w:rFonts w:ascii="Times New Roman" w:hAnsi="Times New Roman"/>
          <w:sz w:val="24"/>
          <w:szCs w:val="24"/>
        </w:rPr>
        <w:t>3</w:t>
      </w:r>
      <w:r>
        <w:rPr>
          <w:rFonts w:ascii="Times New Roman" w:hAnsi="Times New Roman"/>
          <w:sz w:val="24"/>
          <w:szCs w:val="24"/>
        </w:rPr>
        <w:t xml:space="preserve"> год и на плановый период 20</w:t>
      </w:r>
      <w:r w:rsidR="00E537EF">
        <w:rPr>
          <w:rFonts w:ascii="Times New Roman" w:hAnsi="Times New Roman"/>
          <w:sz w:val="24"/>
          <w:szCs w:val="24"/>
        </w:rPr>
        <w:t>24</w:t>
      </w:r>
      <w:r>
        <w:rPr>
          <w:rFonts w:ascii="Times New Roman" w:hAnsi="Times New Roman"/>
          <w:sz w:val="24"/>
          <w:szCs w:val="24"/>
        </w:rPr>
        <w:t xml:space="preserve"> и 202</w:t>
      </w:r>
      <w:r w:rsidR="00E537EF">
        <w:rPr>
          <w:rFonts w:ascii="Times New Roman" w:hAnsi="Times New Roman"/>
          <w:sz w:val="24"/>
          <w:szCs w:val="24"/>
        </w:rPr>
        <w:t xml:space="preserve">5 годов включается </w:t>
      </w:r>
      <w:r>
        <w:rPr>
          <w:rFonts w:ascii="Times New Roman" w:hAnsi="Times New Roman"/>
          <w:sz w:val="24"/>
          <w:szCs w:val="24"/>
        </w:rPr>
        <w:t>изменение остатков средств на счетах по учету средств бюджета городского округа в течение со</w:t>
      </w:r>
      <w:r w:rsidR="00E537EF">
        <w:rPr>
          <w:rFonts w:ascii="Times New Roman" w:hAnsi="Times New Roman"/>
          <w:sz w:val="24"/>
          <w:szCs w:val="24"/>
        </w:rPr>
        <w:t>ответствующего финансового года.».</w:t>
      </w:r>
    </w:p>
    <w:p w:rsidR="00E537EF" w:rsidRDefault="005B5680" w:rsidP="00280546">
      <w:pPr>
        <w:spacing w:after="0" w:line="240" w:lineRule="auto"/>
        <w:ind w:firstLine="708"/>
        <w:jc w:val="both"/>
        <w:rPr>
          <w:rFonts w:ascii="Times New Roman" w:hAnsi="Times New Roman"/>
          <w:sz w:val="24"/>
          <w:szCs w:val="24"/>
        </w:rPr>
      </w:pPr>
      <w:r>
        <w:rPr>
          <w:rFonts w:ascii="Times New Roman" w:hAnsi="Times New Roman"/>
          <w:sz w:val="24"/>
          <w:szCs w:val="24"/>
        </w:rPr>
        <w:t>4. Пункты 3-19</w:t>
      </w:r>
      <w:r w:rsidR="000679F4">
        <w:rPr>
          <w:rFonts w:ascii="Times New Roman" w:hAnsi="Times New Roman"/>
          <w:sz w:val="24"/>
          <w:szCs w:val="24"/>
        </w:rPr>
        <w:t xml:space="preserve"> считать пунктами 4-2</w:t>
      </w:r>
      <w:r>
        <w:rPr>
          <w:rFonts w:ascii="Times New Roman" w:hAnsi="Times New Roman"/>
          <w:sz w:val="24"/>
          <w:szCs w:val="24"/>
        </w:rPr>
        <w:t>0</w:t>
      </w:r>
      <w:r w:rsidR="000679F4">
        <w:rPr>
          <w:rFonts w:ascii="Times New Roman" w:hAnsi="Times New Roman"/>
          <w:sz w:val="24"/>
          <w:szCs w:val="24"/>
        </w:rPr>
        <w:t xml:space="preserve"> соответственно.</w:t>
      </w:r>
    </w:p>
    <w:p w:rsidR="00280546" w:rsidRDefault="00280546" w:rsidP="00280546">
      <w:pPr>
        <w:spacing w:after="0" w:line="240" w:lineRule="auto"/>
        <w:ind w:firstLine="708"/>
        <w:jc w:val="both"/>
        <w:rPr>
          <w:rFonts w:ascii="Times New Roman" w:hAnsi="Times New Roman"/>
          <w:sz w:val="24"/>
          <w:szCs w:val="24"/>
        </w:rPr>
      </w:pPr>
      <w:r>
        <w:rPr>
          <w:rFonts w:ascii="Times New Roman" w:hAnsi="Times New Roman"/>
          <w:sz w:val="24"/>
          <w:szCs w:val="24"/>
        </w:rPr>
        <w:t>5. Пункт 5 изложить в следующей редакции:</w:t>
      </w:r>
    </w:p>
    <w:p w:rsidR="007D5222" w:rsidRDefault="007D5222" w:rsidP="007D5222">
      <w:pPr>
        <w:spacing w:after="0" w:line="240" w:lineRule="auto"/>
        <w:ind w:firstLine="708"/>
        <w:jc w:val="both"/>
        <w:rPr>
          <w:rFonts w:ascii="Times New Roman" w:hAnsi="Times New Roman"/>
          <w:sz w:val="24"/>
          <w:szCs w:val="24"/>
        </w:rPr>
      </w:pPr>
      <w:r>
        <w:rPr>
          <w:rFonts w:ascii="Times New Roman" w:hAnsi="Times New Roman"/>
          <w:sz w:val="24"/>
          <w:szCs w:val="24"/>
        </w:rPr>
        <w:t>«5. Установить верхний предел муниципального долга по состоянию на 1 января 202</w:t>
      </w:r>
      <w:r w:rsidR="00CF227A">
        <w:rPr>
          <w:rFonts w:ascii="Times New Roman" w:hAnsi="Times New Roman"/>
          <w:sz w:val="24"/>
          <w:szCs w:val="24"/>
        </w:rPr>
        <w:t>4</w:t>
      </w:r>
      <w:r>
        <w:rPr>
          <w:rFonts w:ascii="Times New Roman" w:hAnsi="Times New Roman"/>
          <w:sz w:val="24"/>
          <w:szCs w:val="24"/>
        </w:rPr>
        <w:t xml:space="preserve"> года – </w:t>
      </w:r>
      <w:r w:rsidR="00942DEA">
        <w:rPr>
          <w:rFonts w:ascii="Times New Roman" w:hAnsi="Times New Roman"/>
          <w:sz w:val="24"/>
          <w:szCs w:val="24"/>
        </w:rPr>
        <w:t>59</w:t>
      </w:r>
      <w:r w:rsidR="00CF227A">
        <w:rPr>
          <w:rFonts w:ascii="Times New Roman" w:hAnsi="Times New Roman"/>
          <w:sz w:val="24"/>
          <w:szCs w:val="24"/>
        </w:rPr>
        <w:t xml:space="preserve"> </w:t>
      </w:r>
      <w:r w:rsidR="00942DEA">
        <w:rPr>
          <w:rFonts w:ascii="Times New Roman" w:hAnsi="Times New Roman"/>
          <w:sz w:val="24"/>
          <w:szCs w:val="24"/>
        </w:rPr>
        <w:t>218,3</w:t>
      </w:r>
      <w:r>
        <w:rPr>
          <w:rFonts w:ascii="Times New Roman" w:hAnsi="Times New Roman"/>
          <w:sz w:val="24"/>
          <w:szCs w:val="24"/>
        </w:rPr>
        <w:t xml:space="preserve"> тыс. рублей, в том числе верхний предел долга по муниципальным  гарантиям</w:t>
      </w:r>
      <w:r w:rsidR="00690362">
        <w:rPr>
          <w:rFonts w:ascii="Times New Roman" w:hAnsi="Times New Roman"/>
          <w:sz w:val="24"/>
          <w:szCs w:val="24"/>
        </w:rPr>
        <w:t xml:space="preserve"> </w:t>
      </w:r>
      <w:r>
        <w:rPr>
          <w:rFonts w:ascii="Times New Roman" w:hAnsi="Times New Roman"/>
          <w:sz w:val="24"/>
          <w:szCs w:val="24"/>
        </w:rPr>
        <w:t>– 0,0  тыс. рублей, на 1 января 202</w:t>
      </w:r>
      <w:r w:rsidR="00CF227A">
        <w:rPr>
          <w:rFonts w:ascii="Times New Roman" w:hAnsi="Times New Roman"/>
          <w:sz w:val="24"/>
          <w:szCs w:val="24"/>
        </w:rPr>
        <w:t>5</w:t>
      </w:r>
      <w:r>
        <w:rPr>
          <w:rFonts w:ascii="Times New Roman" w:hAnsi="Times New Roman"/>
          <w:sz w:val="24"/>
          <w:szCs w:val="24"/>
        </w:rPr>
        <w:t xml:space="preserve"> года – </w:t>
      </w:r>
      <w:r w:rsidR="00CF227A">
        <w:rPr>
          <w:rFonts w:ascii="Times New Roman" w:hAnsi="Times New Roman"/>
          <w:sz w:val="24"/>
          <w:szCs w:val="24"/>
        </w:rPr>
        <w:t>14 818,3</w:t>
      </w:r>
      <w:r>
        <w:rPr>
          <w:rFonts w:ascii="Times New Roman" w:hAnsi="Times New Roman"/>
          <w:sz w:val="24"/>
          <w:szCs w:val="24"/>
        </w:rPr>
        <w:t xml:space="preserve"> тыс. рублей, в том числе верхний предел долга по муниципальным  гарантиям– 0,0  тыс. рублей, на 1 января 202</w:t>
      </w:r>
      <w:r w:rsidR="00CF227A">
        <w:rPr>
          <w:rFonts w:ascii="Times New Roman" w:hAnsi="Times New Roman"/>
          <w:sz w:val="24"/>
          <w:szCs w:val="24"/>
        </w:rPr>
        <w:t>6</w:t>
      </w:r>
      <w:r>
        <w:rPr>
          <w:rFonts w:ascii="Times New Roman" w:hAnsi="Times New Roman"/>
          <w:sz w:val="24"/>
          <w:szCs w:val="24"/>
        </w:rPr>
        <w:t xml:space="preserve">  года – </w:t>
      </w:r>
      <w:r w:rsidR="00CF227A">
        <w:rPr>
          <w:rFonts w:ascii="Times New Roman" w:hAnsi="Times New Roman"/>
          <w:sz w:val="24"/>
          <w:szCs w:val="24"/>
        </w:rPr>
        <w:t>0,0</w:t>
      </w:r>
      <w:r>
        <w:rPr>
          <w:rFonts w:ascii="Times New Roman" w:hAnsi="Times New Roman"/>
          <w:sz w:val="24"/>
          <w:szCs w:val="24"/>
        </w:rPr>
        <w:t xml:space="preserve"> тыс. рублей, в том числе верхний предел долга по муниципальным  гарантиям– 0,0  тыс. рублей.</w:t>
      </w:r>
    </w:p>
    <w:p w:rsidR="00737CED" w:rsidRDefault="007D5222" w:rsidP="002168E1">
      <w:pPr>
        <w:spacing w:after="0" w:line="240" w:lineRule="auto"/>
        <w:ind w:firstLine="708"/>
        <w:jc w:val="both"/>
        <w:rPr>
          <w:rFonts w:ascii="Times New Roman" w:hAnsi="Times New Roman"/>
          <w:sz w:val="24"/>
          <w:szCs w:val="24"/>
        </w:rPr>
      </w:pPr>
      <w:r>
        <w:rPr>
          <w:rFonts w:ascii="Times New Roman" w:hAnsi="Times New Roman"/>
          <w:sz w:val="24"/>
          <w:szCs w:val="24"/>
        </w:rPr>
        <w:t>Утвердить предельный объем расходов на обслуживание муниципального долга на 202</w:t>
      </w:r>
      <w:r w:rsidR="00CF227A">
        <w:rPr>
          <w:rFonts w:ascii="Times New Roman" w:hAnsi="Times New Roman"/>
          <w:sz w:val="24"/>
          <w:szCs w:val="24"/>
        </w:rPr>
        <w:t>3</w:t>
      </w:r>
      <w:r>
        <w:rPr>
          <w:rFonts w:ascii="Times New Roman" w:hAnsi="Times New Roman"/>
          <w:sz w:val="24"/>
          <w:szCs w:val="24"/>
        </w:rPr>
        <w:t xml:space="preserve"> год в сумме  6</w:t>
      </w:r>
      <w:r w:rsidR="00CF227A">
        <w:rPr>
          <w:rFonts w:ascii="Times New Roman" w:hAnsi="Times New Roman"/>
          <w:sz w:val="24"/>
          <w:szCs w:val="24"/>
        </w:rPr>
        <w:t xml:space="preserve"> </w:t>
      </w:r>
      <w:r>
        <w:rPr>
          <w:rFonts w:ascii="Times New Roman" w:hAnsi="Times New Roman"/>
          <w:sz w:val="24"/>
          <w:szCs w:val="24"/>
        </w:rPr>
        <w:t>169,0 тыс. рублей, на 202</w:t>
      </w:r>
      <w:r w:rsidR="00CF227A">
        <w:rPr>
          <w:rFonts w:ascii="Times New Roman" w:hAnsi="Times New Roman"/>
          <w:sz w:val="24"/>
          <w:szCs w:val="24"/>
        </w:rPr>
        <w:t>4</w:t>
      </w:r>
      <w:r>
        <w:rPr>
          <w:rFonts w:ascii="Times New Roman" w:hAnsi="Times New Roman"/>
          <w:sz w:val="24"/>
          <w:szCs w:val="24"/>
        </w:rPr>
        <w:t xml:space="preserve"> год в сумме 6</w:t>
      </w:r>
      <w:r w:rsidR="00CF227A">
        <w:rPr>
          <w:rFonts w:ascii="Times New Roman" w:hAnsi="Times New Roman"/>
          <w:sz w:val="24"/>
          <w:szCs w:val="24"/>
        </w:rPr>
        <w:t xml:space="preserve"> </w:t>
      </w:r>
      <w:r>
        <w:rPr>
          <w:rFonts w:ascii="Times New Roman" w:hAnsi="Times New Roman"/>
          <w:sz w:val="24"/>
          <w:szCs w:val="24"/>
        </w:rPr>
        <w:t>169,0 тыс. рублей, на 202</w:t>
      </w:r>
      <w:r w:rsidR="00CF227A">
        <w:rPr>
          <w:rFonts w:ascii="Times New Roman" w:hAnsi="Times New Roman"/>
          <w:sz w:val="24"/>
          <w:szCs w:val="24"/>
        </w:rPr>
        <w:t>5</w:t>
      </w:r>
      <w:r>
        <w:rPr>
          <w:rFonts w:ascii="Times New Roman" w:hAnsi="Times New Roman"/>
          <w:sz w:val="24"/>
          <w:szCs w:val="24"/>
        </w:rPr>
        <w:t xml:space="preserve"> год в сумме </w:t>
      </w:r>
      <w:r w:rsidR="00CF227A">
        <w:rPr>
          <w:rFonts w:ascii="Times New Roman" w:hAnsi="Times New Roman"/>
          <w:sz w:val="24"/>
          <w:szCs w:val="24"/>
        </w:rPr>
        <w:t>3 306,6</w:t>
      </w:r>
      <w:r>
        <w:rPr>
          <w:rFonts w:ascii="Times New Roman" w:hAnsi="Times New Roman"/>
          <w:sz w:val="24"/>
          <w:szCs w:val="24"/>
        </w:rPr>
        <w:t xml:space="preserve"> тыс. рублей.</w:t>
      </w:r>
      <w:r w:rsidR="00FC4557">
        <w:rPr>
          <w:rFonts w:ascii="Times New Roman" w:hAnsi="Times New Roman"/>
          <w:sz w:val="24"/>
          <w:szCs w:val="24"/>
        </w:rPr>
        <w:t>».</w:t>
      </w:r>
    </w:p>
    <w:p w:rsidR="002E3090" w:rsidRDefault="002E3090" w:rsidP="002168E1">
      <w:pPr>
        <w:spacing w:after="0" w:line="240" w:lineRule="auto"/>
        <w:ind w:firstLine="708"/>
        <w:jc w:val="both"/>
        <w:rPr>
          <w:rFonts w:ascii="Times New Roman" w:hAnsi="Times New Roman"/>
          <w:sz w:val="24"/>
          <w:szCs w:val="24"/>
        </w:rPr>
      </w:pPr>
      <w:r>
        <w:rPr>
          <w:rFonts w:ascii="Times New Roman" w:hAnsi="Times New Roman"/>
          <w:sz w:val="24"/>
          <w:szCs w:val="24"/>
        </w:rPr>
        <w:t>6. Абзац первый пункта 16 изложить в следующей редакции:</w:t>
      </w:r>
    </w:p>
    <w:p w:rsidR="002E3090" w:rsidRDefault="002E3090" w:rsidP="002168E1">
      <w:pPr>
        <w:spacing w:after="0" w:line="240" w:lineRule="auto"/>
        <w:ind w:firstLine="708"/>
        <w:jc w:val="both"/>
        <w:rPr>
          <w:rFonts w:ascii="Times New Roman" w:hAnsi="Times New Roman"/>
          <w:sz w:val="24"/>
          <w:szCs w:val="24"/>
        </w:rPr>
      </w:pPr>
      <w:r>
        <w:rPr>
          <w:rFonts w:ascii="Times New Roman" w:hAnsi="Times New Roman"/>
          <w:sz w:val="24"/>
          <w:szCs w:val="24"/>
        </w:rPr>
        <w:t>«Утвердить объем бюджетных ассигнований дорожного фонда городского округа на 202</w:t>
      </w:r>
      <w:r w:rsidR="00C86CBA">
        <w:rPr>
          <w:rFonts w:ascii="Times New Roman" w:hAnsi="Times New Roman"/>
          <w:sz w:val="24"/>
          <w:szCs w:val="24"/>
        </w:rPr>
        <w:t>3</w:t>
      </w:r>
      <w:r>
        <w:rPr>
          <w:rFonts w:ascii="Times New Roman" w:hAnsi="Times New Roman"/>
          <w:sz w:val="24"/>
          <w:szCs w:val="24"/>
        </w:rPr>
        <w:t xml:space="preserve"> год в сумме </w:t>
      </w:r>
      <w:r w:rsidR="00C86CBA">
        <w:rPr>
          <w:rFonts w:ascii="Times New Roman" w:hAnsi="Times New Roman"/>
          <w:sz w:val="24"/>
          <w:szCs w:val="24"/>
        </w:rPr>
        <w:t>240 760,3</w:t>
      </w:r>
      <w:r>
        <w:rPr>
          <w:rFonts w:ascii="Times New Roman" w:hAnsi="Times New Roman"/>
          <w:sz w:val="24"/>
          <w:szCs w:val="24"/>
        </w:rPr>
        <w:t xml:space="preserve"> тыс. рублей, на 202</w:t>
      </w:r>
      <w:r w:rsidR="00C86CBA">
        <w:rPr>
          <w:rFonts w:ascii="Times New Roman" w:hAnsi="Times New Roman"/>
          <w:sz w:val="24"/>
          <w:szCs w:val="24"/>
        </w:rPr>
        <w:t>4</w:t>
      </w:r>
      <w:r>
        <w:rPr>
          <w:rFonts w:ascii="Times New Roman" w:hAnsi="Times New Roman"/>
          <w:sz w:val="24"/>
          <w:szCs w:val="24"/>
        </w:rPr>
        <w:t xml:space="preserve"> год в сумме </w:t>
      </w:r>
      <w:r w:rsidR="00C86CBA">
        <w:rPr>
          <w:rFonts w:ascii="Times New Roman" w:hAnsi="Times New Roman"/>
          <w:sz w:val="24"/>
          <w:szCs w:val="24"/>
        </w:rPr>
        <w:t>93 326,2</w:t>
      </w:r>
      <w:r>
        <w:rPr>
          <w:rFonts w:ascii="Times New Roman" w:hAnsi="Times New Roman"/>
          <w:sz w:val="24"/>
          <w:szCs w:val="24"/>
        </w:rPr>
        <w:t xml:space="preserve"> тыс. рублей, на 202</w:t>
      </w:r>
      <w:r w:rsidR="00C86CBA">
        <w:rPr>
          <w:rFonts w:ascii="Times New Roman" w:hAnsi="Times New Roman"/>
          <w:sz w:val="24"/>
          <w:szCs w:val="24"/>
        </w:rPr>
        <w:t>5</w:t>
      </w:r>
      <w:r>
        <w:rPr>
          <w:rFonts w:ascii="Times New Roman" w:hAnsi="Times New Roman"/>
          <w:sz w:val="24"/>
          <w:szCs w:val="24"/>
        </w:rPr>
        <w:t xml:space="preserve"> год в сумме </w:t>
      </w:r>
      <w:r w:rsidR="00C86CBA">
        <w:rPr>
          <w:rFonts w:ascii="Times New Roman" w:hAnsi="Times New Roman"/>
          <w:sz w:val="24"/>
          <w:szCs w:val="24"/>
        </w:rPr>
        <w:t>87 702,8</w:t>
      </w:r>
      <w:r>
        <w:rPr>
          <w:rFonts w:ascii="Times New Roman" w:hAnsi="Times New Roman"/>
          <w:sz w:val="24"/>
          <w:szCs w:val="24"/>
        </w:rPr>
        <w:t xml:space="preserve"> тыс. рублей.».</w:t>
      </w:r>
    </w:p>
    <w:p w:rsidR="005E070E" w:rsidRDefault="005E070E" w:rsidP="005E070E">
      <w:pPr>
        <w:spacing w:after="0" w:line="240" w:lineRule="auto"/>
        <w:ind w:firstLine="708"/>
        <w:jc w:val="both"/>
        <w:rPr>
          <w:rFonts w:ascii="Times New Roman" w:hAnsi="Times New Roman"/>
          <w:sz w:val="24"/>
          <w:szCs w:val="24"/>
        </w:rPr>
      </w:pPr>
    </w:p>
    <w:p w:rsidR="0090143E" w:rsidRDefault="002E3090" w:rsidP="005E070E">
      <w:pPr>
        <w:spacing w:after="0" w:line="240" w:lineRule="auto"/>
        <w:ind w:firstLine="708"/>
        <w:jc w:val="both"/>
        <w:rPr>
          <w:rFonts w:ascii="Times New Roman" w:hAnsi="Times New Roman"/>
          <w:sz w:val="24"/>
          <w:szCs w:val="24"/>
        </w:rPr>
      </w:pPr>
      <w:r>
        <w:rPr>
          <w:rFonts w:ascii="Times New Roman" w:hAnsi="Times New Roman"/>
          <w:sz w:val="24"/>
          <w:szCs w:val="24"/>
        </w:rPr>
        <w:t>7</w:t>
      </w:r>
      <w:r w:rsidR="0090143E">
        <w:rPr>
          <w:rFonts w:ascii="Times New Roman" w:hAnsi="Times New Roman"/>
          <w:sz w:val="24"/>
          <w:szCs w:val="24"/>
        </w:rPr>
        <w:t xml:space="preserve">. Приложение № </w:t>
      </w:r>
      <w:r w:rsidR="00580FD3">
        <w:rPr>
          <w:rFonts w:ascii="Times New Roman" w:hAnsi="Times New Roman"/>
          <w:sz w:val="24"/>
          <w:szCs w:val="24"/>
        </w:rPr>
        <w:t>1</w:t>
      </w:r>
      <w:r w:rsidR="0090143E">
        <w:rPr>
          <w:rFonts w:ascii="Times New Roman" w:hAnsi="Times New Roman"/>
          <w:sz w:val="24"/>
          <w:szCs w:val="24"/>
        </w:rPr>
        <w:t xml:space="preserve"> изложить в следующей редакции:</w:t>
      </w:r>
    </w:p>
    <w:p w:rsidR="00656B48" w:rsidRDefault="00656B48" w:rsidP="0090143E">
      <w:pPr>
        <w:spacing w:after="0" w:line="240" w:lineRule="auto"/>
        <w:ind w:firstLine="709"/>
        <w:jc w:val="both"/>
        <w:rPr>
          <w:rFonts w:ascii="Times New Roman" w:hAnsi="Times New Roman"/>
          <w:sz w:val="24"/>
          <w:szCs w:val="24"/>
        </w:rPr>
      </w:pPr>
    </w:p>
    <w:tbl>
      <w:tblPr>
        <w:tblW w:w="9796" w:type="dxa"/>
        <w:tblInd w:w="93" w:type="dxa"/>
        <w:tblLook w:val="04A0" w:firstRow="1" w:lastRow="0" w:firstColumn="1" w:lastColumn="0" w:noHBand="0" w:noVBand="1"/>
      </w:tblPr>
      <w:tblGrid>
        <w:gridCol w:w="222"/>
        <w:gridCol w:w="222"/>
        <w:gridCol w:w="9352"/>
      </w:tblGrid>
      <w:tr w:rsidR="00390A7A" w:rsidRPr="00390A7A" w:rsidTr="00390A7A">
        <w:trPr>
          <w:trHeight w:val="255"/>
        </w:trPr>
        <w:tc>
          <w:tcPr>
            <w:tcW w:w="9796" w:type="dxa"/>
            <w:gridSpan w:val="3"/>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Arial CYR" w:eastAsia="Times New Roman" w:hAnsi="Arial CYR" w:cs="Arial CYR"/>
                <w:sz w:val="24"/>
                <w:szCs w:val="24"/>
                <w:lang w:eastAsia="ru-RU"/>
              </w:rPr>
            </w:pPr>
            <w:r w:rsidRPr="00390A7A">
              <w:rPr>
                <w:rFonts w:ascii="Times New Roman" w:eastAsia="Times New Roman" w:hAnsi="Times New Roman"/>
                <w:sz w:val="24"/>
                <w:szCs w:val="24"/>
                <w:lang w:eastAsia="ru-RU"/>
              </w:rPr>
              <w:t xml:space="preserve">Приложение № 1 </w:t>
            </w:r>
            <w:r w:rsidRPr="00390A7A">
              <w:rPr>
                <w:rFonts w:ascii="Arial CYR" w:eastAsia="Times New Roman" w:hAnsi="Arial CYR" w:cs="Arial CYR"/>
                <w:sz w:val="24"/>
                <w:szCs w:val="24"/>
                <w:lang w:eastAsia="ru-RU"/>
              </w:rPr>
              <w:t xml:space="preserve"> </w:t>
            </w:r>
          </w:p>
        </w:tc>
      </w:tr>
      <w:tr w:rsidR="00390A7A" w:rsidRPr="00390A7A" w:rsidTr="00390A7A">
        <w:trPr>
          <w:trHeight w:val="255"/>
        </w:trPr>
        <w:tc>
          <w:tcPr>
            <w:tcW w:w="9796" w:type="dxa"/>
            <w:gridSpan w:val="3"/>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к решению Михайловской городской </w:t>
            </w:r>
          </w:p>
        </w:tc>
      </w:tr>
      <w:tr w:rsidR="00390A7A" w:rsidRPr="00390A7A" w:rsidTr="00390A7A">
        <w:trPr>
          <w:trHeight w:val="255"/>
        </w:trPr>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574" w:type="dxa"/>
            <w:gridSpan w:val="2"/>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Думы Волгоградской области</w:t>
            </w:r>
          </w:p>
        </w:tc>
      </w:tr>
      <w:tr w:rsidR="00390A7A" w:rsidRPr="00390A7A" w:rsidTr="00390A7A">
        <w:trPr>
          <w:trHeight w:val="255"/>
        </w:trPr>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35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                        от "27"декабря 2022 г. № 32</w:t>
            </w:r>
          </w:p>
        </w:tc>
      </w:tr>
      <w:tr w:rsidR="00390A7A" w:rsidRPr="00390A7A" w:rsidTr="00390A7A">
        <w:trPr>
          <w:trHeight w:val="255"/>
        </w:trPr>
        <w:tc>
          <w:tcPr>
            <w:tcW w:w="9796" w:type="dxa"/>
            <w:gridSpan w:val="3"/>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"О бюджете городского округа город </w:t>
            </w:r>
          </w:p>
        </w:tc>
      </w:tr>
      <w:tr w:rsidR="00390A7A" w:rsidRPr="00390A7A" w:rsidTr="00390A7A">
        <w:trPr>
          <w:trHeight w:val="255"/>
        </w:trPr>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574" w:type="dxa"/>
            <w:gridSpan w:val="2"/>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Михайловка Волгоградской области</w:t>
            </w:r>
          </w:p>
        </w:tc>
      </w:tr>
      <w:tr w:rsidR="00390A7A" w:rsidRPr="00390A7A" w:rsidTr="00390A7A">
        <w:trPr>
          <w:trHeight w:val="255"/>
        </w:trPr>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rPr>
                <w:rFonts w:ascii="Arial CYR" w:eastAsia="Times New Roman" w:hAnsi="Arial CYR" w:cs="Arial CYR"/>
                <w:sz w:val="24"/>
                <w:szCs w:val="24"/>
                <w:lang w:eastAsia="ru-RU"/>
              </w:rPr>
            </w:pPr>
          </w:p>
        </w:tc>
        <w:tc>
          <w:tcPr>
            <w:tcW w:w="9574" w:type="dxa"/>
            <w:gridSpan w:val="2"/>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на 2023 год и на плановый период 2024 и 2025 годов"</w:t>
            </w:r>
          </w:p>
        </w:tc>
      </w:tr>
    </w:tbl>
    <w:p w:rsidR="00977267" w:rsidRDefault="00977267" w:rsidP="0090143E">
      <w:pPr>
        <w:spacing w:after="0" w:line="240" w:lineRule="auto"/>
        <w:ind w:firstLine="709"/>
        <w:jc w:val="both"/>
        <w:rPr>
          <w:rFonts w:ascii="Times New Roman" w:hAnsi="Times New Roman"/>
          <w:sz w:val="24"/>
          <w:szCs w:val="24"/>
        </w:rPr>
      </w:pPr>
    </w:p>
    <w:p w:rsidR="00580FD3" w:rsidRPr="00580FD3" w:rsidRDefault="00580FD3" w:rsidP="00580FD3">
      <w:pPr>
        <w:spacing w:after="0" w:line="240" w:lineRule="auto"/>
        <w:jc w:val="center"/>
        <w:rPr>
          <w:rFonts w:ascii="Times New Roman" w:eastAsia="Times New Roman" w:hAnsi="Times New Roman"/>
          <w:sz w:val="24"/>
          <w:szCs w:val="24"/>
          <w:lang w:eastAsia="ru-RU"/>
        </w:rPr>
      </w:pPr>
      <w:r w:rsidRPr="00580FD3">
        <w:rPr>
          <w:rFonts w:ascii="Times New Roman" w:eastAsia="Times New Roman" w:hAnsi="Times New Roman"/>
          <w:sz w:val="24"/>
          <w:szCs w:val="24"/>
          <w:lang w:eastAsia="ru-RU"/>
        </w:rPr>
        <w:t>Распределение бюджетных ассигнований  по разделам и подразделам функциональной классификации расходов бюджета городского округа на 202</w:t>
      </w:r>
      <w:r w:rsidR="00E77040">
        <w:rPr>
          <w:rFonts w:ascii="Times New Roman" w:eastAsia="Times New Roman" w:hAnsi="Times New Roman"/>
          <w:sz w:val="24"/>
          <w:szCs w:val="24"/>
          <w:lang w:eastAsia="ru-RU"/>
        </w:rPr>
        <w:t>3</w:t>
      </w:r>
      <w:r w:rsidRPr="00580FD3">
        <w:rPr>
          <w:rFonts w:ascii="Times New Roman" w:eastAsia="Times New Roman" w:hAnsi="Times New Roman"/>
          <w:sz w:val="24"/>
          <w:szCs w:val="24"/>
          <w:lang w:eastAsia="ru-RU"/>
        </w:rPr>
        <w:t xml:space="preserve"> год и на плановый период 202</w:t>
      </w:r>
      <w:r w:rsidR="00E77040">
        <w:rPr>
          <w:rFonts w:ascii="Times New Roman" w:eastAsia="Times New Roman" w:hAnsi="Times New Roman"/>
          <w:sz w:val="24"/>
          <w:szCs w:val="24"/>
          <w:lang w:eastAsia="ru-RU"/>
        </w:rPr>
        <w:t>4</w:t>
      </w:r>
      <w:r w:rsidRPr="00580FD3">
        <w:rPr>
          <w:rFonts w:ascii="Times New Roman" w:eastAsia="Times New Roman" w:hAnsi="Times New Roman"/>
          <w:sz w:val="24"/>
          <w:szCs w:val="24"/>
          <w:lang w:eastAsia="ru-RU"/>
        </w:rPr>
        <w:t xml:space="preserve"> и 202</w:t>
      </w:r>
      <w:r w:rsidR="00E77040">
        <w:rPr>
          <w:rFonts w:ascii="Times New Roman" w:eastAsia="Times New Roman" w:hAnsi="Times New Roman"/>
          <w:sz w:val="24"/>
          <w:szCs w:val="24"/>
          <w:lang w:eastAsia="ru-RU"/>
        </w:rPr>
        <w:t>5</w:t>
      </w:r>
      <w:r w:rsidRPr="00580FD3">
        <w:rPr>
          <w:rFonts w:ascii="Times New Roman" w:eastAsia="Times New Roman" w:hAnsi="Times New Roman"/>
          <w:sz w:val="24"/>
          <w:szCs w:val="24"/>
          <w:lang w:eastAsia="ru-RU"/>
        </w:rPr>
        <w:t xml:space="preserve"> годов</w:t>
      </w:r>
    </w:p>
    <w:tbl>
      <w:tblPr>
        <w:tblW w:w="9796" w:type="dxa"/>
        <w:tblInd w:w="93" w:type="dxa"/>
        <w:tblLook w:val="04A0" w:firstRow="1" w:lastRow="0" w:firstColumn="1" w:lastColumn="0" w:noHBand="0" w:noVBand="1"/>
      </w:tblPr>
      <w:tblGrid>
        <w:gridCol w:w="791"/>
        <w:gridCol w:w="4894"/>
        <w:gridCol w:w="1276"/>
        <w:gridCol w:w="1418"/>
        <w:gridCol w:w="1417"/>
      </w:tblGrid>
      <w:tr w:rsidR="00390A7A" w:rsidRPr="00390A7A" w:rsidTr="00390A7A">
        <w:trPr>
          <w:trHeight w:val="465"/>
        </w:trPr>
        <w:tc>
          <w:tcPr>
            <w:tcW w:w="791" w:type="dxa"/>
            <w:vMerge w:val="restart"/>
            <w:tcBorders>
              <w:top w:val="single" w:sz="4" w:space="0" w:color="auto"/>
              <w:left w:val="single" w:sz="4" w:space="0" w:color="auto"/>
              <w:bottom w:val="nil"/>
              <w:right w:val="single" w:sz="4" w:space="0" w:color="auto"/>
            </w:tcBorders>
            <w:shd w:val="clear" w:color="auto" w:fill="auto"/>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Код</w:t>
            </w:r>
          </w:p>
        </w:tc>
        <w:tc>
          <w:tcPr>
            <w:tcW w:w="4894" w:type="dxa"/>
            <w:vMerge w:val="restart"/>
            <w:tcBorders>
              <w:top w:val="single" w:sz="4" w:space="0" w:color="auto"/>
              <w:left w:val="single" w:sz="4" w:space="0" w:color="auto"/>
              <w:bottom w:val="nil"/>
              <w:right w:val="single" w:sz="4" w:space="0" w:color="auto"/>
            </w:tcBorders>
            <w:shd w:val="clear" w:color="auto" w:fill="auto"/>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Наименование</w:t>
            </w:r>
          </w:p>
        </w:tc>
        <w:tc>
          <w:tcPr>
            <w:tcW w:w="4111" w:type="dxa"/>
            <w:gridSpan w:val="3"/>
            <w:tcBorders>
              <w:top w:val="single" w:sz="4" w:space="0" w:color="auto"/>
              <w:left w:val="nil"/>
              <w:bottom w:val="single" w:sz="4" w:space="0" w:color="auto"/>
              <w:right w:val="single" w:sz="4" w:space="0" w:color="000000"/>
            </w:tcBorders>
            <w:shd w:val="clear" w:color="auto" w:fill="auto"/>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Сумма, тыс. рублей</w:t>
            </w:r>
          </w:p>
        </w:tc>
      </w:tr>
      <w:tr w:rsidR="00390A7A" w:rsidRPr="00390A7A" w:rsidTr="00390A7A">
        <w:trPr>
          <w:trHeight w:val="300"/>
        </w:trPr>
        <w:tc>
          <w:tcPr>
            <w:tcW w:w="791" w:type="dxa"/>
            <w:vMerge/>
            <w:tcBorders>
              <w:top w:val="single" w:sz="4" w:space="0" w:color="auto"/>
              <w:left w:val="single" w:sz="4" w:space="0" w:color="auto"/>
              <w:bottom w:val="single" w:sz="4" w:space="0" w:color="auto"/>
              <w:right w:val="single" w:sz="4" w:space="0" w:color="auto"/>
            </w:tcBorders>
            <w:vAlign w:val="center"/>
            <w:hideMark/>
          </w:tcPr>
          <w:p w:rsidR="00390A7A" w:rsidRPr="00390A7A" w:rsidRDefault="00390A7A" w:rsidP="00390A7A">
            <w:pPr>
              <w:spacing w:after="0" w:line="240" w:lineRule="auto"/>
              <w:rPr>
                <w:rFonts w:ascii="Times New Roman" w:eastAsia="Times New Roman" w:hAnsi="Times New Roman"/>
                <w:sz w:val="24"/>
                <w:szCs w:val="24"/>
                <w:lang w:eastAsia="ru-RU"/>
              </w:rPr>
            </w:pPr>
          </w:p>
        </w:tc>
        <w:tc>
          <w:tcPr>
            <w:tcW w:w="4894" w:type="dxa"/>
            <w:vMerge/>
            <w:tcBorders>
              <w:top w:val="single" w:sz="4" w:space="0" w:color="auto"/>
              <w:left w:val="single" w:sz="4" w:space="0" w:color="auto"/>
              <w:bottom w:val="single" w:sz="4" w:space="0" w:color="auto"/>
              <w:right w:val="single" w:sz="4" w:space="0" w:color="auto"/>
            </w:tcBorders>
            <w:vAlign w:val="center"/>
            <w:hideMark/>
          </w:tcPr>
          <w:p w:rsidR="00390A7A" w:rsidRPr="00390A7A" w:rsidRDefault="00390A7A" w:rsidP="00390A7A">
            <w:pPr>
              <w:spacing w:after="0" w:line="240" w:lineRule="auto"/>
              <w:rPr>
                <w:rFonts w:ascii="Times New Roman" w:eastAsia="Times New Roman" w:hAnsi="Times New Roman"/>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2023 год</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2024 год</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2025 год</w:t>
            </w:r>
          </w:p>
        </w:tc>
      </w:tr>
      <w:tr w:rsidR="00390A7A" w:rsidRPr="00390A7A" w:rsidTr="00390A7A">
        <w:trPr>
          <w:trHeight w:val="349"/>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lastRenderedPageBreak/>
              <w:t>0100</w:t>
            </w:r>
          </w:p>
        </w:tc>
        <w:tc>
          <w:tcPr>
            <w:tcW w:w="4894" w:type="dxa"/>
            <w:tcBorders>
              <w:top w:val="single" w:sz="4" w:space="0" w:color="auto"/>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224489,6</w:t>
            </w:r>
          </w:p>
        </w:tc>
        <w:tc>
          <w:tcPr>
            <w:tcW w:w="1418" w:type="dxa"/>
            <w:tcBorders>
              <w:top w:val="single" w:sz="4" w:space="0" w:color="auto"/>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262490,4</w:t>
            </w:r>
          </w:p>
        </w:tc>
        <w:tc>
          <w:tcPr>
            <w:tcW w:w="1417" w:type="dxa"/>
            <w:tcBorders>
              <w:top w:val="single" w:sz="4" w:space="0" w:color="auto"/>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330666,9</w:t>
            </w:r>
          </w:p>
        </w:tc>
      </w:tr>
      <w:tr w:rsidR="00390A7A" w:rsidRPr="00390A7A" w:rsidTr="00390A7A">
        <w:trPr>
          <w:trHeight w:val="789"/>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0102</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2265,2</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2100,0</w:t>
            </w:r>
          </w:p>
        </w:tc>
      </w:tr>
      <w:tr w:rsidR="00390A7A" w:rsidRPr="00390A7A" w:rsidTr="00390A7A">
        <w:trPr>
          <w:trHeight w:val="1098"/>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0103</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2353,6</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2219,7</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2219,7</w:t>
            </w:r>
          </w:p>
        </w:tc>
      </w:tr>
      <w:tr w:rsidR="00390A7A" w:rsidRPr="00390A7A" w:rsidTr="00390A7A">
        <w:trPr>
          <w:trHeight w:val="1398"/>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0104</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62344,6</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62480,0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72844,4</w:t>
            </w:r>
          </w:p>
        </w:tc>
      </w:tr>
      <w:tr w:rsidR="00390A7A" w:rsidRPr="00390A7A" w:rsidTr="00390A7A">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0105</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Судебная система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114,0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7,5</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6,7</w:t>
            </w:r>
          </w:p>
        </w:tc>
      </w:tr>
      <w:tr w:rsidR="00390A7A" w:rsidRPr="00390A7A" w:rsidTr="00390A7A">
        <w:trPr>
          <w:trHeight w:val="1082"/>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0106</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12359,1</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10862,4</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11362,4</w:t>
            </w:r>
          </w:p>
        </w:tc>
      </w:tr>
      <w:tr w:rsidR="00390A7A" w:rsidRPr="00390A7A" w:rsidTr="00390A7A">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0111</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Резервные фонды</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r>
      <w:tr w:rsidR="00390A7A" w:rsidRPr="00390A7A" w:rsidTr="00390A7A">
        <w:trPr>
          <w:trHeight w:val="372"/>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0113</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144553,1</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184320,8</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241633,7</w:t>
            </w:r>
          </w:p>
        </w:tc>
      </w:tr>
      <w:tr w:rsidR="00390A7A" w:rsidRPr="00390A7A" w:rsidTr="00390A7A">
        <w:trPr>
          <w:trHeight w:val="30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в </w:t>
            </w:r>
            <w:proofErr w:type="spellStart"/>
            <w:r w:rsidRPr="00390A7A">
              <w:rPr>
                <w:rFonts w:ascii="Times New Roman" w:eastAsia="Times New Roman" w:hAnsi="Times New Roman"/>
                <w:sz w:val="24"/>
                <w:szCs w:val="24"/>
                <w:lang w:eastAsia="ru-RU"/>
              </w:rPr>
              <w:t>т.ч</w:t>
            </w:r>
            <w:proofErr w:type="spellEnd"/>
            <w:r w:rsidRPr="00390A7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390A7A">
              <w:rPr>
                <w:rFonts w:ascii="Times New Roman" w:eastAsia="Times New Roman" w:hAnsi="Times New Roman"/>
                <w:sz w:val="24"/>
                <w:szCs w:val="24"/>
                <w:lang w:eastAsia="ru-RU"/>
              </w:rPr>
              <w:t>условно-утвержденные расходы</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21126,5</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42917,8</w:t>
            </w:r>
          </w:p>
        </w:tc>
      </w:tr>
      <w:tr w:rsidR="00390A7A" w:rsidRPr="00390A7A" w:rsidTr="00390A7A">
        <w:trPr>
          <w:trHeight w:val="517"/>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0300</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13406,7</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6200,0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6200,0</w:t>
            </w:r>
          </w:p>
        </w:tc>
      </w:tr>
      <w:tr w:rsidR="00390A7A" w:rsidRPr="00390A7A" w:rsidTr="00390A7A">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0309</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Гражданская оборона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550,1</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04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0310</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6453,2</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772"/>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0314</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6403,4</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6200,0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6200,0</w:t>
            </w:r>
          </w:p>
        </w:tc>
      </w:tr>
      <w:tr w:rsidR="00390A7A" w:rsidRPr="00390A7A" w:rsidTr="00390A7A">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0400</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268143,1</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109873,0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88888,3</w:t>
            </w:r>
          </w:p>
        </w:tc>
      </w:tr>
      <w:tr w:rsidR="00390A7A" w:rsidRPr="00390A7A" w:rsidTr="00390A7A">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0405</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r>
      <w:tr w:rsidR="00390A7A" w:rsidRPr="00390A7A" w:rsidTr="00390A7A">
        <w:trPr>
          <w:trHeight w:val="36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0409</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249793,4</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93931,8</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88227,4</w:t>
            </w:r>
          </w:p>
        </w:tc>
      </w:tr>
      <w:tr w:rsidR="00390A7A" w:rsidRPr="00390A7A" w:rsidTr="00390A7A">
        <w:trPr>
          <w:trHeight w:val="612"/>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0412</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17740,0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15331,5</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51,2</w:t>
            </w:r>
          </w:p>
        </w:tc>
      </w:tr>
      <w:tr w:rsidR="00390A7A" w:rsidRPr="00390A7A" w:rsidTr="00390A7A">
        <w:trPr>
          <w:trHeight w:val="39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0500</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181975,3</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154662,8</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136757,7</w:t>
            </w:r>
          </w:p>
        </w:tc>
      </w:tr>
      <w:tr w:rsidR="00390A7A" w:rsidRPr="00390A7A" w:rsidTr="00390A7A">
        <w:trPr>
          <w:trHeight w:val="33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0501</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Жилищное хозяйство</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1405,0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0502</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46565,8</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54954,5</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28325,9</w:t>
            </w:r>
          </w:p>
        </w:tc>
      </w:tr>
      <w:tr w:rsidR="00390A7A" w:rsidRPr="00390A7A" w:rsidTr="00390A7A">
        <w:trPr>
          <w:trHeight w:val="213"/>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0503</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Благоустройство</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122271,3</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91093,1</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97943,0</w:t>
            </w:r>
          </w:p>
        </w:tc>
      </w:tr>
      <w:tr w:rsidR="00390A7A" w:rsidRPr="00390A7A" w:rsidTr="00390A7A">
        <w:trPr>
          <w:trHeight w:val="60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0505</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11733,2</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8615,2</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10488,8</w:t>
            </w:r>
          </w:p>
        </w:tc>
      </w:tr>
      <w:tr w:rsidR="00390A7A" w:rsidRPr="00390A7A" w:rsidTr="00390A7A">
        <w:trPr>
          <w:trHeight w:val="213"/>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0600</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Охрана окружающей среды</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18479,6</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1730,0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3790,0</w:t>
            </w:r>
          </w:p>
        </w:tc>
      </w:tr>
      <w:tr w:rsidR="00390A7A" w:rsidRPr="00390A7A" w:rsidTr="00390A7A">
        <w:trPr>
          <w:trHeight w:val="60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0602</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Сбор, удаление отходов и очистка сточных вод</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16809,6</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2000,0</w:t>
            </w:r>
          </w:p>
        </w:tc>
      </w:tr>
      <w:tr w:rsidR="00390A7A" w:rsidRPr="00390A7A" w:rsidTr="00390A7A">
        <w:trPr>
          <w:trHeight w:val="60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0605</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охраны окружающей среды</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1670,0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1730,0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1790,0</w:t>
            </w:r>
          </w:p>
        </w:tc>
      </w:tr>
      <w:tr w:rsidR="00390A7A" w:rsidRPr="00390A7A" w:rsidTr="00390A7A">
        <w:trPr>
          <w:trHeight w:val="345"/>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lastRenderedPageBreak/>
              <w:t>0700</w:t>
            </w:r>
          </w:p>
        </w:tc>
        <w:tc>
          <w:tcPr>
            <w:tcW w:w="4894" w:type="dxa"/>
            <w:tcBorders>
              <w:top w:val="single" w:sz="4" w:space="0" w:color="auto"/>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Образование</w:t>
            </w:r>
          </w:p>
        </w:tc>
        <w:tc>
          <w:tcPr>
            <w:tcW w:w="1276" w:type="dxa"/>
            <w:tcBorders>
              <w:top w:val="single" w:sz="4" w:space="0" w:color="auto"/>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1186367,6</w:t>
            </w:r>
          </w:p>
        </w:tc>
        <w:tc>
          <w:tcPr>
            <w:tcW w:w="1418" w:type="dxa"/>
            <w:tcBorders>
              <w:top w:val="single" w:sz="4" w:space="0" w:color="auto"/>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1014135,5</w:t>
            </w:r>
          </w:p>
        </w:tc>
        <w:tc>
          <w:tcPr>
            <w:tcW w:w="1417" w:type="dxa"/>
            <w:tcBorders>
              <w:top w:val="single" w:sz="4" w:space="0" w:color="auto"/>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1210063,3</w:t>
            </w:r>
          </w:p>
        </w:tc>
      </w:tr>
      <w:tr w:rsidR="00390A7A" w:rsidRPr="00390A7A" w:rsidTr="00390A7A">
        <w:trPr>
          <w:trHeight w:val="33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0701</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Дошкольное образование</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362431,0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373366,7</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383366,7</w:t>
            </w:r>
          </w:p>
        </w:tc>
      </w:tr>
      <w:tr w:rsidR="00390A7A" w:rsidRPr="00390A7A" w:rsidTr="00390A7A">
        <w:trPr>
          <w:trHeight w:val="33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0702</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Общее образование</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728857,7</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558265,9</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792667,7</w:t>
            </w:r>
          </w:p>
        </w:tc>
      </w:tr>
      <w:tr w:rsidR="00390A7A" w:rsidRPr="00390A7A" w:rsidTr="00390A7A">
        <w:trPr>
          <w:trHeight w:val="33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0703</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60236,8</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52574,2</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8950,2</w:t>
            </w:r>
          </w:p>
        </w:tc>
      </w:tr>
      <w:tr w:rsidR="00390A7A" w:rsidRPr="00390A7A" w:rsidTr="00390A7A">
        <w:trPr>
          <w:trHeight w:val="491"/>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0705</w:t>
            </w:r>
          </w:p>
        </w:tc>
        <w:tc>
          <w:tcPr>
            <w:tcW w:w="4894" w:type="dxa"/>
            <w:tcBorders>
              <w:top w:val="nil"/>
              <w:left w:val="nil"/>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568,0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6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0707</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Молодежная политика </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12170,8</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10897,9</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10897,9</w:t>
            </w:r>
          </w:p>
        </w:tc>
      </w:tr>
      <w:tr w:rsidR="00390A7A" w:rsidRPr="00390A7A" w:rsidTr="00390A7A">
        <w:trPr>
          <w:trHeight w:val="36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0709</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22103,3</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19030,8</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14180,8</w:t>
            </w:r>
          </w:p>
        </w:tc>
      </w:tr>
      <w:tr w:rsidR="00390A7A" w:rsidRPr="00390A7A" w:rsidTr="00390A7A">
        <w:trPr>
          <w:trHeight w:val="37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0800</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xml:space="preserve">Культура, кинематография </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175300,5</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193487,8</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56570,3</w:t>
            </w:r>
          </w:p>
        </w:tc>
      </w:tr>
      <w:tr w:rsidR="00390A7A" w:rsidRPr="00390A7A" w:rsidTr="00390A7A">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0801</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Культура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175300,5</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193487,8</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56570,3</w:t>
            </w:r>
          </w:p>
        </w:tc>
      </w:tr>
      <w:tr w:rsidR="00390A7A" w:rsidRPr="00390A7A" w:rsidTr="00390A7A">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1000</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121850,6</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89240,6</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95048,9</w:t>
            </w:r>
          </w:p>
        </w:tc>
      </w:tr>
      <w:tr w:rsidR="00390A7A" w:rsidRPr="00390A7A" w:rsidTr="00390A7A">
        <w:trPr>
          <w:trHeight w:val="34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1001</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Пенсионное обеспечение</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8000,0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5800,0</w:t>
            </w:r>
          </w:p>
        </w:tc>
      </w:tr>
      <w:tr w:rsidR="00390A7A" w:rsidRPr="00390A7A" w:rsidTr="00390A7A">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1003</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61473,1</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46200,0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46208,3</w:t>
            </w:r>
          </w:p>
        </w:tc>
      </w:tr>
      <w:tr w:rsidR="00390A7A" w:rsidRPr="00390A7A" w:rsidTr="00390A7A">
        <w:trPr>
          <w:trHeight w:val="30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1004</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Охрана семьи и детства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45756,5</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36169,9</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36169,9</w:t>
            </w:r>
          </w:p>
        </w:tc>
      </w:tr>
      <w:tr w:rsidR="00390A7A" w:rsidRPr="00390A7A" w:rsidTr="00390A7A">
        <w:trPr>
          <w:trHeight w:val="567"/>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1006</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6621,0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6870,7</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6870,7</w:t>
            </w:r>
          </w:p>
        </w:tc>
      </w:tr>
      <w:tr w:rsidR="00390A7A" w:rsidRPr="00390A7A" w:rsidTr="00390A7A">
        <w:trPr>
          <w:trHeight w:val="323"/>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1100</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228508,4</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133431,1</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22552,6</w:t>
            </w:r>
          </w:p>
        </w:tc>
      </w:tr>
      <w:tr w:rsidR="00390A7A" w:rsidRPr="00390A7A" w:rsidTr="00390A7A">
        <w:trPr>
          <w:trHeight w:val="323"/>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1101</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Физическая культура </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25909,3</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22097,6</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22097,6</w:t>
            </w:r>
          </w:p>
        </w:tc>
      </w:tr>
      <w:tr w:rsidR="00390A7A" w:rsidRPr="00390A7A" w:rsidTr="00390A7A">
        <w:trPr>
          <w:trHeight w:val="278"/>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1102</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Массовый спорт</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202599,1</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111333,5</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455,0</w:t>
            </w:r>
          </w:p>
        </w:tc>
      </w:tr>
      <w:tr w:rsidR="00390A7A" w:rsidRPr="00390A7A" w:rsidTr="00390A7A">
        <w:trPr>
          <w:trHeight w:val="323"/>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1200</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Средства массовой информации</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2549,5</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149,5</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149,5</w:t>
            </w:r>
          </w:p>
        </w:tc>
      </w:tr>
      <w:tr w:rsidR="00390A7A" w:rsidRPr="00390A7A" w:rsidTr="00390A7A">
        <w:trPr>
          <w:trHeight w:val="338"/>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1202</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Периодическая печать и издательства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2549,5</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149,5</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149,5</w:t>
            </w:r>
          </w:p>
        </w:tc>
      </w:tr>
      <w:tr w:rsidR="00390A7A" w:rsidRPr="00390A7A" w:rsidTr="00390A7A">
        <w:trPr>
          <w:trHeight w:val="67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1300</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6169,0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6169,0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3306,6</w:t>
            </w:r>
          </w:p>
        </w:tc>
      </w:tr>
      <w:tr w:rsidR="00390A7A" w:rsidRPr="00390A7A" w:rsidTr="00390A7A">
        <w:trPr>
          <w:trHeight w:val="720"/>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1301</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Обслуживание  государственного  (муниципального) внутреннего долга</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6169,0</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6169,0</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3306,6</w:t>
            </w:r>
          </w:p>
        </w:tc>
      </w:tr>
      <w:tr w:rsidR="00390A7A" w:rsidRPr="00390A7A" w:rsidTr="00390A7A">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4894"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ИТОГО</w:t>
            </w:r>
          </w:p>
        </w:tc>
        <w:tc>
          <w:tcPr>
            <w:tcW w:w="1276"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2427239,9</w:t>
            </w:r>
          </w:p>
        </w:tc>
        <w:tc>
          <w:tcPr>
            <w:tcW w:w="1418"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1971569,7</w:t>
            </w:r>
          </w:p>
        </w:tc>
        <w:tc>
          <w:tcPr>
            <w:tcW w:w="1417" w:type="dxa"/>
            <w:tcBorders>
              <w:top w:val="nil"/>
              <w:left w:val="nil"/>
              <w:bottom w:val="single" w:sz="4" w:space="0" w:color="auto"/>
              <w:right w:val="single" w:sz="4" w:space="0" w:color="auto"/>
            </w:tcBorders>
            <w:shd w:val="clear" w:color="auto" w:fill="auto"/>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1953994,1</w:t>
            </w:r>
          </w:p>
        </w:tc>
      </w:tr>
    </w:tbl>
    <w:p w:rsidR="00F41285" w:rsidRDefault="00F41285" w:rsidP="00F41285">
      <w:pPr>
        <w:spacing w:after="0" w:line="240" w:lineRule="auto"/>
        <w:jc w:val="center"/>
        <w:rPr>
          <w:rFonts w:ascii="Times New Roman" w:eastAsia="Times New Roman" w:hAnsi="Times New Roman"/>
          <w:sz w:val="24"/>
          <w:szCs w:val="24"/>
          <w:lang w:eastAsia="ru-RU"/>
        </w:rPr>
      </w:pPr>
    </w:p>
    <w:p w:rsidR="00D019FC" w:rsidRDefault="00D019FC" w:rsidP="0090143E">
      <w:pPr>
        <w:spacing w:after="0" w:line="240" w:lineRule="auto"/>
        <w:ind w:firstLine="709"/>
        <w:jc w:val="both"/>
        <w:rPr>
          <w:rFonts w:ascii="Times New Roman" w:hAnsi="Times New Roman"/>
          <w:sz w:val="24"/>
          <w:szCs w:val="24"/>
        </w:rPr>
      </w:pPr>
    </w:p>
    <w:p w:rsidR="0090143E" w:rsidRDefault="009D789A" w:rsidP="0090143E">
      <w:pPr>
        <w:spacing w:after="0" w:line="240" w:lineRule="auto"/>
        <w:ind w:firstLine="709"/>
        <w:jc w:val="both"/>
        <w:rPr>
          <w:rFonts w:ascii="Times New Roman" w:hAnsi="Times New Roman"/>
          <w:sz w:val="24"/>
          <w:szCs w:val="24"/>
        </w:rPr>
      </w:pPr>
      <w:r>
        <w:rPr>
          <w:rFonts w:ascii="Times New Roman" w:hAnsi="Times New Roman"/>
          <w:sz w:val="24"/>
          <w:szCs w:val="24"/>
        </w:rPr>
        <w:t>8</w:t>
      </w:r>
      <w:r w:rsidR="0090143E">
        <w:rPr>
          <w:rFonts w:ascii="Times New Roman" w:hAnsi="Times New Roman"/>
          <w:sz w:val="24"/>
          <w:szCs w:val="24"/>
        </w:rPr>
        <w:t xml:space="preserve">. Приложение № </w:t>
      </w:r>
      <w:r>
        <w:rPr>
          <w:rFonts w:ascii="Times New Roman" w:hAnsi="Times New Roman"/>
          <w:sz w:val="24"/>
          <w:szCs w:val="24"/>
        </w:rPr>
        <w:t>2</w:t>
      </w:r>
      <w:r w:rsidR="0090143E">
        <w:rPr>
          <w:rFonts w:ascii="Times New Roman" w:hAnsi="Times New Roman"/>
          <w:sz w:val="24"/>
          <w:szCs w:val="24"/>
        </w:rPr>
        <w:t xml:space="preserve"> изложить в следующей редакции:</w:t>
      </w:r>
    </w:p>
    <w:p w:rsidR="00117D92" w:rsidRDefault="00117D92" w:rsidP="0090143E">
      <w:pPr>
        <w:spacing w:after="0" w:line="240" w:lineRule="auto"/>
        <w:ind w:firstLine="709"/>
        <w:jc w:val="both"/>
        <w:rPr>
          <w:rFonts w:ascii="Times New Roman" w:hAnsi="Times New Roman"/>
          <w:sz w:val="24"/>
          <w:szCs w:val="24"/>
        </w:rPr>
      </w:pPr>
    </w:p>
    <w:p w:rsidR="00466E17" w:rsidRDefault="00466E17" w:rsidP="0090143E">
      <w:pPr>
        <w:spacing w:after="0" w:line="240" w:lineRule="auto"/>
        <w:ind w:firstLine="709"/>
        <w:jc w:val="both"/>
        <w:rPr>
          <w:rFonts w:ascii="Times New Roman" w:hAnsi="Times New Roman"/>
          <w:sz w:val="24"/>
          <w:szCs w:val="24"/>
        </w:rPr>
      </w:pPr>
    </w:p>
    <w:p w:rsidR="00F45378" w:rsidRDefault="00F45378" w:rsidP="0090143E">
      <w:pPr>
        <w:spacing w:after="0" w:line="240" w:lineRule="auto"/>
        <w:ind w:firstLine="709"/>
        <w:jc w:val="both"/>
        <w:rPr>
          <w:rFonts w:ascii="Times New Roman" w:hAnsi="Times New Roman"/>
          <w:sz w:val="24"/>
          <w:szCs w:val="24"/>
        </w:rPr>
      </w:pPr>
    </w:p>
    <w:p w:rsidR="00F45378" w:rsidRDefault="00F45378" w:rsidP="0090143E">
      <w:pPr>
        <w:spacing w:after="0" w:line="240" w:lineRule="auto"/>
        <w:ind w:firstLine="709"/>
        <w:jc w:val="both"/>
        <w:rPr>
          <w:rFonts w:ascii="Times New Roman" w:hAnsi="Times New Roman"/>
          <w:sz w:val="24"/>
          <w:szCs w:val="24"/>
        </w:rPr>
      </w:pPr>
    </w:p>
    <w:tbl>
      <w:tblPr>
        <w:tblW w:w="9500" w:type="dxa"/>
        <w:tblInd w:w="93" w:type="dxa"/>
        <w:tblLook w:val="04A0" w:firstRow="1" w:lastRow="0" w:firstColumn="1" w:lastColumn="0" w:noHBand="0" w:noVBand="1"/>
      </w:tblPr>
      <w:tblGrid>
        <w:gridCol w:w="221"/>
        <w:gridCol w:w="222"/>
        <w:gridCol w:w="222"/>
        <w:gridCol w:w="222"/>
        <w:gridCol w:w="222"/>
        <w:gridCol w:w="8795"/>
      </w:tblGrid>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Приложение № 2</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к решению Михайловской городской </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Думы Волгоградской области</w:t>
            </w:r>
          </w:p>
        </w:tc>
      </w:tr>
      <w:tr w:rsidR="00390A7A" w:rsidRPr="00390A7A" w:rsidTr="00390A7A">
        <w:trPr>
          <w:trHeight w:val="300"/>
        </w:trPr>
        <w:tc>
          <w:tcPr>
            <w:tcW w:w="96"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4"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4"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4"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4"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028"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         от "27" декабря 2022 г.№ 32</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"О бюджете городского округа город </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Михайловка Волгоградской области</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на 2023 год и на плановый период 2024 и 2025 годов"</w:t>
            </w:r>
          </w:p>
        </w:tc>
      </w:tr>
    </w:tbl>
    <w:p w:rsidR="00130D38" w:rsidRDefault="00130D38" w:rsidP="0090143E">
      <w:pPr>
        <w:spacing w:after="0" w:line="240" w:lineRule="auto"/>
        <w:ind w:firstLine="709"/>
        <w:jc w:val="both"/>
        <w:rPr>
          <w:rFonts w:ascii="Times New Roman" w:hAnsi="Times New Roman"/>
          <w:sz w:val="24"/>
          <w:szCs w:val="24"/>
        </w:rPr>
      </w:pPr>
    </w:p>
    <w:p w:rsidR="00E77040" w:rsidRDefault="00E77040" w:rsidP="0090143E">
      <w:pPr>
        <w:spacing w:after="0" w:line="240" w:lineRule="auto"/>
        <w:ind w:firstLine="709"/>
        <w:jc w:val="both"/>
        <w:rPr>
          <w:rFonts w:ascii="Times New Roman" w:hAnsi="Times New Roman"/>
          <w:sz w:val="24"/>
          <w:szCs w:val="24"/>
        </w:rPr>
      </w:pPr>
    </w:p>
    <w:tbl>
      <w:tblPr>
        <w:tblW w:w="9796" w:type="dxa"/>
        <w:tblInd w:w="93" w:type="dxa"/>
        <w:tblLook w:val="04A0" w:firstRow="1" w:lastRow="0" w:firstColumn="1" w:lastColumn="0" w:noHBand="0" w:noVBand="1"/>
      </w:tblPr>
      <w:tblGrid>
        <w:gridCol w:w="9796"/>
      </w:tblGrid>
      <w:tr w:rsidR="00E77040" w:rsidRPr="00130D38" w:rsidTr="00556A31">
        <w:trPr>
          <w:trHeight w:val="315"/>
        </w:trPr>
        <w:tc>
          <w:tcPr>
            <w:tcW w:w="9796" w:type="dxa"/>
            <w:tcBorders>
              <w:top w:val="nil"/>
              <w:left w:val="nil"/>
              <w:bottom w:val="nil"/>
              <w:right w:val="nil"/>
            </w:tcBorders>
            <w:shd w:val="clear" w:color="auto" w:fill="auto"/>
            <w:noWrap/>
            <w:vAlign w:val="bottom"/>
            <w:hideMark/>
          </w:tcPr>
          <w:p w:rsidR="00E77040" w:rsidRPr="00130D38" w:rsidRDefault="00E77040" w:rsidP="00556A31">
            <w:pPr>
              <w:spacing w:after="0" w:line="240" w:lineRule="auto"/>
              <w:jc w:val="center"/>
              <w:rPr>
                <w:rFonts w:ascii="Times New Roman" w:eastAsia="Times New Roman" w:hAnsi="Times New Roman"/>
                <w:sz w:val="24"/>
                <w:szCs w:val="24"/>
                <w:lang w:eastAsia="ru-RU"/>
              </w:rPr>
            </w:pPr>
            <w:r w:rsidRPr="00130D38">
              <w:rPr>
                <w:rFonts w:ascii="Times New Roman" w:eastAsia="Times New Roman" w:hAnsi="Times New Roman"/>
                <w:sz w:val="24"/>
                <w:szCs w:val="24"/>
                <w:lang w:eastAsia="ru-RU"/>
              </w:rPr>
              <w:t>Распределение бюджетных ассигнований по разделам и подразделам,</w:t>
            </w:r>
            <w:r>
              <w:rPr>
                <w:rFonts w:ascii="Times New Roman" w:eastAsia="Times New Roman" w:hAnsi="Times New Roman"/>
                <w:sz w:val="24"/>
                <w:szCs w:val="24"/>
                <w:lang w:eastAsia="ru-RU"/>
              </w:rPr>
              <w:t xml:space="preserve"> </w:t>
            </w:r>
            <w:r w:rsidRPr="00130D38">
              <w:rPr>
                <w:rFonts w:ascii="Times New Roman" w:eastAsia="Times New Roman" w:hAnsi="Times New Roman"/>
                <w:sz w:val="24"/>
                <w:szCs w:val="24"/>
                <w:lang w:eastAsia="ru-RU"/>
              </w:rPr>
              <w:t>целевым статьям</w:t>
            </w:r>
          </w:p>
        </w:tc>
      </w:tr>
      <w:tr w:rsidR="00E77040" w:rsidRPr="00130D38" w:rsidTr="00556A31">
        <w:trPr>
          <w:trHeight w:val="315"/>
        </w:trPr>
        <w:tc>
          <w:tcPr>
            <w:tcW w:w="9796" w:type="dxa"/>
            <w:tcBorders>
              <w:top w:val="nil"/>
              <w:left w:val="nil"/>
              <w:bottom w:val="nil"/>
              <w:right w:val="nil"/>
            </w:tcBorders>
            <w:shd w:val="clear" w:color="auto" w:fill="auto"/>
            <w:noWrap/>
            <w:vAlign w:val="bottom"/>
            <w:hideMark/>
          </w:tcPr>
          <w:p w:rsidR="00E77040" w:rsidRPr="00130D38" w:rsidRDefault="00E77040" w:rsidP="00556A31">
            <w:pPr>
              <w:spacing w:after="0" w:line="240" w:lineRule="auto"/>
              <w:jc w:val="center"/>
              <w:rPr>
                <w:rFonts w:ascii="Times New Roman" w:eastAsia="Times New Roman" w:hAnsi="Times New Roman"/>
                <w:sz w:val="24"/>
                <w:szCs w:val="24"/>
                <w:lang w:eastAsia="ru-RU"/>
              </w:rPr>
            </w:pPr>
            <w:r w:rsidRPr="00130D38">
              <w:rPr>
                <w:rFonts w:ascii="Times New Roman" w:eastAsia="Times New Roman" w:hAnsi="Times New Roman"/>
                <w:sz w:val="24"/>
                <w:szCs w:val="24"/>
                <w:lang w:eastAsia="ru-RU"/>
              </w:rPr>
              <w:t xml:space="preserve">и видам расходов классификации расходов бюджета городского округа  </w:t>
            </w:r>
          </w:p>
        </w:tc>
      </w:tr>
      <w:tr w:rsidR="00E77040" w:rsidRPr="00130D38" w:rsidTr="00556A31">
        <w:trPr>
          <w:trHeight w:val="315"/>
        </w:trPr>
        <w:tc>
          <w:tcPr>
            <w:tcW w:w="9796" w:type="dxa"/>
            <w:tcBorders>
              <w:top w:val="nil"/>
              <w:left w:val="nil"/>
              <w:bottom w:val="nil"/>
              <w:right w:val="nil"/>
            </w:tcBorders>
            <w:shd w:val="clear" w:color="auto" w:fill="auto"/>
            <w:noWrap/>
            <w:vAlign w:val="bottom"/>
            <w:hideMark/>
          </w:tcPr>
          <w:p w:rsidR="00E77040" w:rsidRPr="00130D38" w:rsidRDefault="00E77040" w:rsidP="00E77040">
            <w:pPr>
              <w:spacing w:after="0" w:line="240" w:lineRule="auto"/>
              <w:jc w:val="center"/>
              <w:rPr>
                <w:rFonts w:ascii="Times New Roman" w:eastAsia="Times New Roman" w:hAnsi="Times New Roman"/>
                <w:sz w:val="24"/>
                <w:szCs w:val="24"/>
                <w:lang w:eastAsia="ru-RU"/>
              </w:rPr>
            </w:pPr>
            <w:r w:rsidRPr="00130D38">
              <w:rPr>
                <w:rFonts w:ascii="Times New Roman" w:eastAsia="Times New Roman" w:hAnsi="Times New Roman"/>
                <w:sz w:val="24"/>
                <w:szCs w:val="24"/>
                <w:lang w:eastAsia="ru-RU"/>
              </w:rPr>
              <w:t>на 202</w:t>
            </w:r>
            <w:r>
              <w:rPr>
                <w:rFonts w:ascii="Times New Roman" w:eastAsia="Times New Roman" w:hAnsi="Times New Roman"/>
                <w:sz w:val="24"/>
                <w:szCs w:val="24"/>
                <w:lang w:eastAsia="ru-RU"/>
              </w:rPr>
              <w:t>3</w:t>
            </w:r>
            <w:r w:rsidRPr="00130D38">
              <w:rPr>
                <w:rFonts w:ascii="Times New Roman" w:eastAsia="Times New Roman" w:hAnsi="Times New Roman"/>
                <w:sz w:val="24"/>
                <w:szCs w:val="24"/>
                <w:lang w:eastAsia="ru-RU"/>
              </w:rPr>
              <w:t xml:space="preserve"> год и на плановый период 20</w:t>
            </w:r>
            <w:r>
              <w:rPr>
                <w:rFonts w:ascii="Times New Roman" w:eastAsia="Times New Roman" w:hAnsi="Times New Roman"/>
                <w:sz w:val="24"/>
                <w:szCs w:val="24"/>
                <w:lang w:eastAsia="ru-RU"/>
              </w:rPr>
              <w:t>24</w:t>
            </w:r>
            <w:r w:rsidRPr="00130D38">
              <w:rPr>
                <w:rFonts w:ascii="Times New Roman" w:eastAsia="Times New Roman" w:hAnsi="Times New Roman"/>
                <w:sz w:val="24"/>
                <w:szCs w:val="24"/>
                <w:lang w:eastAsia="ru-RU"/>
              </w:rPr>
              <w:t xml:space="preserve"> и 202</w:t>
            </w:r>
            <w:r>
              <w:rPr>
                <w:rFonts w:ascii="Times New Roman" w:eastAsia="Times New Roman" w:hAnsi="Times New Roman"/>
                <w:sz w:val="24"/>
                <w:szCs w:val="24"/>
                <w:lang w:eastAsia="ru-RU"/>
              </w:rPr>
              <w:t>5</w:t>
            </w:r>
            <w:r w:rsidRPr="00130D38">
              <w:rPr>
                <w:rFonts w:ascii="Times New Roman" w:eastAsia="Times New Roman" w:hAnsi="Times New Roman"/>
                <w:sz w:val="24"/>
                <w:szCs w:val="24"/>
                <w:lang w:eastAsia="ru-RU"/>
              </w:rPr>
              <w:t xml:space="preserve"> годов</w:t>
            </w:r>
          </w:p>
        </w:tc>
      </w:tr>
    </w:tbl>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 xml:space="preserve">                                                                                                                                    тыс. рублей</w:t>
      </w:r>
    </w:p>
    <w:tbl>
      <w:tblPr>
        <w:tblW w:w="9904" w:type="dxa"/>
        <w:tblInd w:w="93" w:type="dxa"/>
        <w:tblLayout w:type="fixed"/>
        <w:tblLook w:val="04A0" w:firstRow="1" w:lastRow="0" w:firstColumn="1" w:lastColumn="0" w:noHBand="0" w:noVBand="1"/>
      </w:tblPr>
      <w:tblGrid>
        <w:gridCol w:w="2423"/>
        <w:gridCol w:w="723"/>
        <w:gridCol w:w="697"/>
        <w:gridCol w:w="1417"/>
        <w:gridCol w:w="709"/>
        <w:gridCol w:w="1276"/>
        <w:gridCol w:w="1275"/>
        <w:gridCol w:w="1384"/>
      </w:tblGrid>
      <w:tr w:rsidR="00390A7A" w:rsidRPr="00390A7A" w:rsidTr="00390A7A">
        <w:trPr>
          <w:trHeight w:val="765"/>
        </w:trPr>
        <w:tc>
          <w:tcPr>
            <w:tcW w:w="2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A7A" w:rsidRPr="00390A7A" w:rsidRDefault="00390A7A" w:rsidP="00390A7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w:t>
            </w:r>
            <w:r w:rsidRPr="00390A7A">
              <w:rPr>
                <w:rFonts w:ascii="Times New Roman" w:eastAsia="Times New Roman" w:hAnsi="Times New Roman"/>
                <w:sz w:val="20"/>
                <w:szCs w:val="20"/>
                <w:lang w:eastAsia="ru-RU"/>
              </w:rPr>
              <w:t>аименование</w:t>
            </w:r>
          </w:p>
        </w:tc>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A7A" w:rsidRPr="00390A7A" w:rsidRDefault="00390A7A" w:rsidP="00390A7A">
            <w:pPr>
              <w:spacing w:after="0" w:line="240" w:lineRule="auto"/>
              <w:jc w:val="center"/>
              <w:rPr>
                <w:rFonts w:ascii="Times New Roman" w:eastAsia="Times New Roman" w:hAnsi="Times New Roman"/>
                <w:sz w:val="20"/>
                <w:szCs w:val="20"/>
                <w:lang w:eastAsia="ru-RU"/>
              </w:rPr>
            </w:pPr>
            <w:r w:rsidRPr="00390A7A">
              <w:rPr>
                <w:rFonts w:ascii="Times New Roman" w:eastAsia="Times New Roman" w:hAnsi="Times New Roman"/>
                <w:sz w:val="20"/>
                <w:szCs w:val="20"/>
                <w:lang w:eastAsia="ru-RU"/>
              </w:rPr>
              <w:t>Раздел</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A7A" w:rsidRPr="00390A7A" w:rsidRDefault="00390A7A" w:rsidP="00390A7A">
            <w:pPr>
              <w:spacing w:after="0" w:line="240" w:lineRule="auto"/>
              <w:jc w:val="center"/>
              <w:rPr>
                <w:rFonts w:ascii="Times New Roman" w:eastAsia="Times New Roman" w:hAnsi="Times New Roman"/>
                <w:sz w:val="20"/>
                <w:szCs w:val="20"/>
                <w:lang w:eastAsia="ru-RU"/>
              </w:rPr>
            </w:pPr>
            <w:r w:rsidRPr="00390A7A">
              <w:rPr>
                <w:rFonts w:ascii="Times New Roman" w:eastAsia="Times New Roman" w:hAnsi="Times New Roman"/>
                <w:sz w:val="20"/>
                <w:szCs w:val="20"/>
                <w:lang w:eastAsia="ru-RU"/>
              </w:rPr>
              <w:t>Подраздел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A7A" w:rsidRPr="00390A7A" w:rsidRDefault="00390A7A" w:rsidP="00390A7A">
            <w:pPr>
              <w:spacing w:after="0" w:line="240" w:lineRule="auto"/>
              <w:jc w:val="center"/>
              <w:rPr>
                <w:rFonts w:ascii="Times New Roman" w:eastAsia="Times New Roman" w:hAnsi="Times New Roman"/>
                <w:sz w:val="20"/>
                <w:szCs w:val="20"/>
                <w:lang w:eastAsia="ru-RU"/>
              </w:rPr>
            </w:pPr>
            <w:r w:rsidRPr="00390A7A">
              <w:rPr>
                <w:rFonts w:ascii="Times New Roman" w:eastAsia="Times New Roman" w:hAnsi="Times New Roman"/>
                <w:sz w:val="20"/>
                <w:szCs w:val="20"/>
                <w:lang w:eastAsia="ru-RU"/>
              </w:rPr>
              <w:t>Целевая статья расходов (муниципальная программа и непрограммное направление деятельности)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A7A" w:rsidRPr="00390A7A" w:rsidRDefault="00390A7A" w:rsidP="00390A7A">
            <w:pPr>
              <w:spacing w:after="0" w:line="240" w:lineRule="auto"/>
              <w:jc w:val="center"/>
              <w:rPr>
                <w:rFonts w:ascii="Times New Roman" w:eastAsia="Times New Roman" w:hAnsi="Times New Roman"/>
                <w:sz w:val="20"/>
                <w:szCs w:val="20"/>
                <w:lang w:eastAsia="ru-RU"/>
              </w:rPr>
            </w:pPr>
            <w:r w:rsidRPr="00390A7A">
              <w:rPr>
                <w:rFonts w:ascii="Times New Roman" w:eastAsia="Times New Roman" w:hAnsi="Times New Roman"/>
                <w:sz w:val="20"/>
                <w:szCs w:val="20"/>
                <w:lang w:eastAsia="ru-RU"/>
              </w:rPr>
              <w:t>Вид расходов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0A7A" w:rsidRPr="00390A7A" w:rsidRDefault="00390A7A" w:rsidP="00390A7A">
            <w:pPr>
              <w:spacing w:after="0" w:line="240" w:lineRule="auto"/>
              <w:jc w:val="center"/>
              <w:rPr>
                <w:rFonts w:ascii="Times New Roman" w:eastAsia="Times New Roman" w:hAnsi="Times New Roman"/>
                <w:sz w:val="20"/>
                <w:szCs w:val="20"/>
                <w:lang w:eastAsia="ru-RU"/>
              </w:rPr>
            </w:pPr>
            <w:r w:rsidRPr="00390A7A">
              <w:rPr>
                <w:rFonts w:ascii="Times New Roman" w:eastAsia="Times New Roman" w:hAnsi="Times New Roman"/>
                <w:sz w:val="20"/>
                <w:szCs w:val="20"/>
                <w:lang w:eastAsia="ru-RU"/>
              </w:rPr>
              <w:t>2023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A7A" w:rsidRPr="00390A7A" w:rsidRDefault="00390A7A" w:rsidP="00390A7A">
            <w:pPr>
              <w:spacing w:after="0" w:line="240" w:lineRule="auto"/>
              <w:jc w:val="center"/>
              <w:rPr>
                <w:rFonts w:ascii="Times New Roman" w:eastAsia="Times New Roman" w:hAnsi="Times New Roman"/>
                <w:sz w:val="20"/>
                <w:szCs w:val="20"/>
                <w:lang w:eastAsia="ru-RU"/>
              </w:rPr>
            </w:pPr>
            <w:r w:rsidRPr="00390A7A">
              <w:rPr>
                <w:rFonts w:ascii="Times New Roman" w:eastAsia="Times New Roman" w:hAnsi="Times New Roman"/>
                <w:sz w:val="20"/>
                <w:szCs w:val="20"/>
                <w:lang w:eastAsia="ru-RU"/>
              </w:rPr>
              <w:t xml:space="preserve">2024 год </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A7A" w:rsidRPr="00390A7A" w:rsidRDefault="00390A7A" w:rsidP="00390A7A">
            <w:pPr>
              <w:spacing w:after="0" w:line="240" w:lineRule="auto"/>
              <w:jc w:val="center"/>
              <w:rPr>
                <w:rFonts w:ascii="Times New Roman" w:eastAsia="Times New Roman" w:hAnsi="Times New Roman"/>
                <w:sz w:val="20"/>
                <w:szCs w:val="20"/>
                <w:lang w:eastAsia="ru-RU"/>
              </w:rPr>
            </w:pPr>
            <w:r w:rsidRPr="00390A7A">
              <w:rPr>
                <w:rFonts w:ascii="Times New Roman" w:eastAsia="Times New Roman" w:hAnsi="Times New Roman"/>
                <w:sz w:val="20"/>
                <w:szCs w:val="20"/>
                <w:lang w:eastAsia="ru-RU"/>
              </w:rPr>
              <w:t xml:space="preserve">2025 год </w:t>
            </w:r>
          </w:p>
        </w:tc>
      </w:tr>
      <w:tr w:rsidR="00390A7A" w:rsidRPr="00390A7A" w:rsidTr="00390A7A">
        <w:trPr>
          <w:trHeight w:val="1947"/>
        </w:trPr>
        <w:tc>
          <w:tcPr>
            <w:tcW w:w="2423" w:type="dxa"/>
            <w:vMerge/>
            <w:tcBorders>
              <w:top w:val="single" w:sz="4" w:space="0" w:color="auto"/>
              <w:left w:val="single" w:sz="4" w:space="0" w:color="auto"/>
              <w:bottom w:val="single" w:sz="4" w:space="0" w:color="auto"/>
              <w:right w:val="single" w:sz="4" w:space="0" w:color="auto"/>
            </w:tcBorders>
            <w:vAlign w:val="center"/>
            <w:hideMark/>
          </w:tcPr>
          <w:p w:rsidR="00390A7A" w:rsidRPr="00390A7A" w:rsidRDefault="00390A7A" w:rsidP="00390A7A">
            <w:pPr>
              <w:spacing w:after="0" w:line="240" w:lineRule="auto"/>
              <w:rPr>
                <w:rFonts w:ascii="Times New Roman" w:eastAsia="Times New Roman" w:hAnsi="Times New Roman"/>
                <w:sz w:val="20"/>
                <w:szCs w:val="20"/>
                <w:lang w:eastAsia="ru-RU"/>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390A7A" w:rsidRPr="00390A7A" w:rsidRDefault="00390A7A" w:rsidP="00390A7A">
            <w:pPr>
              <w:spacing w:after="0" w:line="240" w:lineRule="auto"/>
              <w:rPr>
                <w:rFonts w:ascii="Times New Roman" w:eastAsia="Times New Roman" w:hAnsi="Times New Roman"/>
                <w:sz w:val="20"/>
                <w:szCs w:val="20"/>
                <w:lang w:eastAsia="ru-RU"/>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390A7A" w:rsidRPr="00390A7A" w:rsidRDefault="00390A7A" w:rsidP="00390A7A">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0A7A" w:rsidRPr="00390A7A" w:rsidRDefault="00390A7A" w:rsidP="00390A7A">
            <w:pPr>
              <w:spacing w:after="0" w:line="240" w:lineRule="auto"/>
              <w:rPr>
                <w:rFonts w:ascii="Times New Roman" w:eastAsia="Times New Roman" w:hAnsi="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90A7A" w:rsidRPr="00390A7A" w:rsidRDefault="00390A7A" w:rsidP="00390A7A">
            <w:pPr>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90A7A" w:rsidRPr="00390A7A" w:rsidRDefault="00390A7A" w:rsidP="00390A7A">
            <w:pPr>
              <w:spacing w:after="0" w:line="240" w:lineRule="auto"/>
              <w:rPr>
                <w:rFonts w:ascii="Times New Roman" w:eastAsia="Times New Roman" w:hAnsi="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0A7A" w:rsidRPr="00390A7A" w:rsidRDefault="00390A7A" w:rsidP="00390A7A">
            <w:pPr>
              <w:spacing w:after="0" w:line="240" w:lineRule="auto"/>
              <w:rPr>
                <w:rFonts w:ascii="Times New Roman" w:eastAsia="Times New Roman" w:hAnsi="Times New Roman"/>
                <w:sz w:val="20"/>
                <w:szCs w:val="20"/>
                <w:lang w:eastAsia="ru-RU"/>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390A7A" w:rsidRPr="00390A7A" w:rsidRDefault="00390A7A" w:rsidP="00390A7A">
            <w:pPr>
              <w:spacing w:after="0" w:line="240" w:lineRule="auto"/>
              <w:rPr>
                <w:rFonts w:ascii="Times New Roman" w:eastAsia="Times New Roman" w:hAnsi="Times New Roman"/>
                <w:sz w:val="20"/>
                <w:szCs w:val="20"/>
                <w:lang w:eastAsia="ru-RU"/>
              </w:rPr>
            </w:pP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Общегосударственные вопросы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224489,6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262490,4</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330666,9</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2265,2</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2265,2</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2100,0</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2265,1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2353,6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2219,7</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2219,7</w:t>
            </w:r>
          </w:p>
        </w:tc>
      </w:tr>
      <w:tr w:rsidR="00390A7A" w:rsidRPr="00390A7A" w:rsidTr="00390A7A">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2353,6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2219,7</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2219,7</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2041,9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1883,0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1883,0</w:t>
            </w:r>
          </w:p>
        </w:tc>
      </w:tr>
      <w:tr w:rsidR="00390A7A" w:rsidRPr="00390A7A" w:rsidTr="00390A7A">
        <w:trPr>
          <w:trHeight w:val="135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306,7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336,7</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336,7</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62344,6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62480,0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72844,4</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62344,6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62480,0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72844,4</w:t>
            </w:r>
          </w:p>
        </w:tc>
      </w:tr>
      <w:tr w:rsidR="00390A7A" w:rsidRPr="00390A7A" w:rsidTr="00390A7A">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57579,1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58159,0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68523,4</w:t>
            </w:r>
          </w:p>
        </w:tc>
      </w:tr>
      <w:tr w:rsidR="00390A7A" w:rsidRPr="00390A7A" w:rsidTr="00390A7A">
        <w:trPr>
          <w:trHeight w:val="145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4321,0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4321,0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4321,0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444,5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Судебная система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114,0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6,7</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114,0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6,7</w:t>
            </w:r>
          </w:p>
        </w:tc>
      </w:tr>
      <w:tr w:rsidR="00390A7A" w:rsidRPr="00390A7A" w:rsidTr="00390A7A">
        <w:trPr>
          <w:trHeight w:val="153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6,7</w:t>
            </w:r>
          </w:p>
        </w:tc>
      </w:tr>
      <w:tr w:rsidR="00390A7A" w:rsidRPr="00390A7A" w:rsidTr="00390A7A">
        <w:trPr>
          <w:trHeight w:val="12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67,9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3"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12359,1</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10862,4</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11362,4</w:t>
            </w:r>
          </w:p>
        </w:tc>
      </w:tr>
      <w:tr w:rsidR="00390A7A" w:rsidRPr="00390A7A" w:rsidTr="00390A7A">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723"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12359,1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10862,4</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11362,4</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11647,1</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10160,7</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10660,7</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696,7</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701,7</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701,7</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15,3</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Резервные фонды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r>
      <w:tr w:rsidR="00390A7A" w:rsidRPr="00390A7A" w:rsidTr="00390A7A">
        <w:trPr>
          <w:trHeight w:val="623"/>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общегосударственные вопросы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144553,1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184320,8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241633,7</w:t>
            </w:r>
          </w:p>
        </w:tc>
      </w:tr>
      <w:tr w:rsidR="00390A7A" w:rsidRPr="00390A7A" w:rsidTr="00390A7A">
        <w:trPr>
          <w:trHeight w:val="18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"Развитие сельского хозяйства и регулирование рынков сельскохозяйственной продукции, сырья и продовольствия"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623"/>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Муниципальная программа "Развитие муниципальной службы в городском округе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03 0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8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03 0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"Информатизация администрации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24220,7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20926,8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21101,9</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21828,6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18538,9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18538,9</w:t>
            </w:r>
          </w:p>
        </w:tc>
      </w:tr>
      <w:tr w:rsidR="00390A7A" w:rsidRPr="00390A7A" w:rsidTr="00390A7A">
        <w:trPr>
          <w:trHeight w:val="13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2270,5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2387,9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2563,0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121,6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119917,4</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163394,0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220531,8</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77404,8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101339,6</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133495,3</w:t>
            </w:r>
          </w:p>
        </w:tc>
      </w:tr>
      <w:tr w:rsidR="00390A7A" w:rsidRPr="00390A7A" w:rsidTr="00390A7A">
        <w:trPr>
          <w:trHeight w:val="142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29514,9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31927,9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35118,7</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9000,0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3897,7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21126,5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42917,8</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13406,7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6200,0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6200,0</w:t>
            </w:r>
          </w:p>
        </w:tc>
      </w:tr>
      <w:tr w:rsidR="00390A7A" w:rsidRPr="00390A7A" w:rsidTr="00390A7A">
        <w:trPr>
          <w:trHeight w:val="45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Гражданская оборона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550,1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04 0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550,1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42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04 0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550,1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62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6453,2</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6453,2</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316,9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45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4936,3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6403,4</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6200,0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04 0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665,8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6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04 0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665,8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5737,6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6200,0</w:t>
            </w:r>
          </w:p>
        </w:tc>
      </w:tr>
      <w:tr w:rsidR="00390A7A" w:rsidRPr="00390A7A" w:rsidTr="00390A7A">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90A7A">
              <w:rPr>
                <w:rFonts w:ascii="Times New Roman" w:eastAsia="Times New Roman" w:hAnsi="Times New Roman"/>
                <w:sz w:val="24"/>
                <w:szCs w:val="24"/>
                <w:lang w:eastAsia="ru-RU"/>
              </w:rPr>
              <w:lastRenderedPageBreak/>
              <w:t>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03</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4927,4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6000,0</w:t>
            </w:r>
          </w:p>
        </w:tc>
      </w:tr>
      <w:tr w:rsidR="00390A7A" w:rsidRPr="00390A7A" w:rsidTr="00390A7A">
        <w:trPr>
          <w:trHeight w:val="12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610,2</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12"/>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Национальная экономика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268143,1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109873,0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88888,3</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Сельское хозяйство и рыболовство</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r>
      <w:tr w:rsidR="00390A7A" w:rsidRPr="00390A7A" w:rsidTr="00390A7A">
        <w:trPr>
          <w:trHeight w:val="145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609,7</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Дорожное хозяйство (дорожные фонды)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249793,4</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93931,8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88227,4</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7800,0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1800,0</w:t>
            </w:r>
          </w:p>
        </w:tc>
      </w:tr>
      <w:tr w:rsidR="00390A7A" w:rsidRPr="00390A7A" w:rsidTr="00390A7A">
        <w:trPr>
          <w:trHeight w:val="139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7800,0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1800,0</w:t>
            </w:r>
          </w:p>
        </w:tc>
      </w:tr>
      <w:tr w:rsidR="00390A7A" w:rsidRPr="00390A7A" w:rsidTr="00390A7A">
        <w:trPr>
          <w:trHeight w:val="728"/>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Муниципальная  программа "Повышение безопасности дорожного движения на территории городского округа город Михайловка </w:t>
            </w:r>
            <w:r w:rsidRPr="00390A7A">
              <w:rPr>
                <w:rFonts w:ascii="Times New Roman" w:eastAsia="Times New Roman" w:hAnsi="Times New Roman"/>
                <w:sz w:val="24"/>
                <w:szCs w:val="24"/>
                <w:lang w:eastAsia="ru-RU"/>
              </w:rPr>
              <w:lastRenderedPageBreak/>
              <w:t>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04</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06 0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233837,6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84051,0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86427,4</w:t>
            </w:r>
          </w:p>
        </w:tc>
      </w:tr>
      <w:tr w:rsidR="00390A7A" w:rsidRPr="00390A7A" w:rsidTr="00390A7A">
        <w:trPr>
          <w:trHeight w:val="132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06 0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189031,3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50678,8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50678,8</w:t>
            </w:r>
          </w:p>
        </w:tc>
      </w:tr>
      <w:tr w:rsidR="00390A7A" w:rsidRPr="00390A7A" w:rsidTr="00390A7A">
        <w:trPr>
          <w:trHeight w:val="120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06 0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44806,3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33372,2</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35748,6</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6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8080,8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8080,8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5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8080,8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8080,8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национальной экономики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17740,0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15331,5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51,2</w:t>
            </w:r>
          </w:p>
        </w:tc>
      </w:tr>
      <w:tr w:rsidR="00390A7A" w:rsidRPr="00390A7A" w:rsidTr="00861400">
        <w:trPr>
          <w:trHeight w:val="1153"/>
        </w:trPr>
        <w:tc>
          <w:tcPr>
            <w:tcW w:w="24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Муниципальная программа "Обеспечение безопасности жизнедеятельности населения городского округа </w:t>
            </w:r>
            <w:r w:rsidRPr="00390A7A">
              <w:rPr>
                <w:rFonts w:ascii="Times New Roman" w:eastAsia="Times New Roman" w:hAnsi="Times New Roman"/>
                <w:sz w:val="24"/>
                <w:szCs w:val="24"/>
                <w:lang w:eastAsia="ru-RU"/>
              </w:rPr>
              <w:lastRenderedPageBreak/>
              <w:t>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04</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14728,0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15280,3</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14728,0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15280,3</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"Развитие градостроительной деятельности на территории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9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"Развитие и поддержка малого и среднего предпринимательства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512,0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51,2</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51,2</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512,0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51,2</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51,2</w:t>
            </w:r>
          </w:p>
        </w:tc>
      </w:tr>
      <w:tr w:rsidR="00390A7A" w:rsidRPr="00390A7A" w:rsidTr="00861400">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Жилищно-коммунальное хозяйство</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181975,3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154662,8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136757,7</w:t>
            </w:r>
          </w:p>
        </w:tc>
      </w:tr>
      <w:tr w:rsidR="00390A7A" w:rsidRPr="00390A7A" w:rsidTr="00861400">
        <w:trPr>
          <w:trHeight w:val="31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Жилищное хозяйство</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1405,0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78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42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Коммунальное хозяйство</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46565,8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54954,5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28325,9</w:t>
            </w:r>
          </w:p>
        </w:tc>
      </w:tr>
      <w:tr w:rsidR="00390A7A" w:rsidRPr="00390A7A" w:rsidTr="00861400">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11 0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4281,0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6840,5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10000,0</w:t>
            </w:r>
          </w:p>
        </w:tc>
      </w:tr>
      <w:tr w:rsidR="00390A7A" w:rsidRPr="00390A7A" w:rsidTr="00861400">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Капитальные вложения в объекты государственной (муниципальной) собственности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11 0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6840,5</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11 0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30348,7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29788,1</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30348,7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29788,1</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11936,1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18325,9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18325,9</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11936,1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18325,9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18325,9</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Благоустройство</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122271,3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91093,1</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97943,0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"Энергосбережение и повышение энергетической эффективности городского округа город Михайловка на период до 2024 года"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31 0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19627,0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23211,0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31 0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19627,0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23211,0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94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3090,0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490,0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490,0</w:t>
            </w:r>
          </w:p>
        </w:tc>
      </w:tr>
      <w:tr w:rsidR="00390A7A" w:rsidRPr="00390A7A" w:rsidTr="00861400">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Закупка товаров, работ и услуг для обеспечения государственных (муниципальных) </w:t>
            </w:r>
            <w:r w:rsidRPr="00390A7A">
              <w:rPr>
                <w:rFonts w:ascii="Times New Roman" w:eastAsia="Times New Roman" w:hAnsi="Times New Roman"/>
                <w:sz w:val="24"/>
                <w:szCs w:val="24"/>
                <w:lang w:eastAsia="ru-RU"/>
              </w:rPr>
              <w:lastRenderedPageBreak/>
              <w:t>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05</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3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1890,0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490,0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490,0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34 0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47631,7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16989,2</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34 0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47631,7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16989,2</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"Формирование современной городской среды городского округа город Михайловка Волгоградской области на 2018-2024 годы."</w:t>
            </w:r>
          </w:p>
        </w:tc>
        <w:tc>
          <w:tcPr>
            <w:tcW w:w="723" w:type="dxa"/>
            <w:tcBorders>
              <w:top w:val="nil"/>
              <w:left w:val="nil"/>
              <w:bottom w:val="single" w:sz="4" w:space="0" w:color="auto"/>
              <w:right w:val="single" w:sz="4" w:space="0" w:color="auto"/>
            </w:tcBorders>
            <w:shd w:val="clear" w:color="000000" w:fill="FFFFFF"/>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000000" w:fill="FFFFFF"/>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47 0</w:t>
            </w:r>
          </w:p>
        </w:tc>
        <w:tc>
          <w:tcPr>
            <w:tcW w:w="709" w:type="dxa"/>
            <w:tcBorders>
              <w:top w:val="nil"/>
              <w:left w:val="nil"/>
              <w:bottom w:val="single" w:sz="4" w:space="0" w:color="auto"/>
              <w:right w:val="single" w:sz="4" w:space="0" w:color="auto"/>
            </w:tcBorders>
            <w:shd w:val="clear" w:color="000000" w:fill="FFFFFF"/>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33190,6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35602,9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000000" w:fill="FFFFFF"/>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000000" w:fill="FFFFFF"/>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47 0</w:t>
            </w:r>
          </w:p>
        </w:tc>
        <w:tc>
          <w:tcPr>
            <w:tcW w:w="709" w:type="dxa"/>
            <w:tcBorders>
              <w:top w:val="nil"/>
              <w:left w:val="nil"/>
              <w:bottom w:val="single" w:sz="4" w:space="0" w:color="auto"/>
              <w:right w:val="single" w:sz="4" w:space="0" w:color="auto"/>
            </w:tcBorders>
            <w:shd w:val="clear" w:color="000000" w:fill="FFFFFF"/>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33190,6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35602,9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18732,0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14800,0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97453,0</w:t>
            </w:r>
          </w:p>
        </w:tc>
      </w:tr>
      <w:tr w:rsidR="00390A7A" w:rsidRPr="00390A7A" w:rsidTr="00861400">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18720,0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14800,0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80463,8</w:t>
            </w:r>
          </w:p>
        </w:tc>
      </w:tr>
      <w:tr w:rsidR="00390A7A" w:rsidRPr="00390A7A" w:rsidTr="00861400">
        <w:trPr>
          <w:trHeight w:val="139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16989,2</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563"/>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жилищно-коммунального хозяйства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11733,2</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8615,2</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10488,8</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2040,0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8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2040,0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772,4</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715,2</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715,2</w:t>
            </w:r>
          </w:p>
        </w:tc>
      </w:tr>
      <w:tr w:rsidR="00390A7A" w:rsidRPr="00390A7A" w:rsidTr="00861400">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702,2</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702,2</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702,2</w:t>
            </w:r>
          </w:p>
        </w:tc>
      </w:tr>
      <w:tr w:rsidR="00390A7A" w:rsidRPr="00390A7A" w:rsidTr="00861400">
        <w:trPr>
          <w:trHeight w:val="139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8920,8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7900,0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9773,6</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7899,8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7000,0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8873,6</w:t>
            </w:r>
          </w:p>
        </w:tc>
      </w:tr>
      <w:tr w:rsidR="00390A7A" w:rsidRPr="00390A7A" w:rsidTr="00390A7A">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121,0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Охрана окружающей среды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06</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18479,6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1730,0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3790,0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Сбор, удаление отходов и очистка сточных вод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16809,6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2000,0</w:t>
            </w:r>
          </w:p>
        </w:tc>
      </w:tr>
      <w:tr w:rsidR="00390A7A" w:rsidRPr="00390A7A" w:rsidTr="00861400">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16809,6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2000,0</w:t>
            </w:r>
          </w:p>
        </w:tc>
      </w:tr>
      <w:tr w:rsidR="00390A7A" w:rsidRPr="00390A7A" w:rsidTr="00861400">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Капитальные вложения в объекты государственной (муниципальной) </w:t>
            </w:r>
            <w:r w:rsidRPr="00390A7A">
              <w:rPr>
                <w:rFonts w:ascii="Times New Roman" w:eastAsia="Times New Roman" w:hAnsi="Times New Roman"/>
                <w:sz w:val="24"/>
                <w:szCs w:val="24"/>
                <w:lang w:eastAsia="ru-RU"/>
              </w:rPr>
              <w:lastRenderedPageBreak/>
              <w:t>собственности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06</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16809,6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Другие вопросы в области охраны окружающей среды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1670,0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1730,0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1790,0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1670,0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1730,0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3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1670,0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1730,0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1790,0</w:t>
            </w:r>
          </w:p>
        </w:tc>
      </w:tr>
      <w:tr w:rsidR="00390A7A" w:rsidRPr="00390A7A" w:rsidTr="00390A7A">
        <w:trPr>
          <w:trHeight w:val="135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1790,0</w:t>
            </w:r>
          </w:p>
        </w:tc>
      </w:tr>
      <w:tr w:rsidR="00390A7A" w:rsidRPr="00390A7A" w:rsidTr="00390A7A">
        <w:trPr>
          <w:trHeight w:val="30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Образование</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1186367,6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1014135,5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1210063,3</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Дошкольное образование</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362431,0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373366,7</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383366,7</w:t>
            </w:r>
          </w:p>
        </w:tc>
      </w:tr>
      <w:tr w:rsidR="00390A7A" w:rsidRPr="00390A7A" w:rsidTr="00861400">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14 0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Предоставление субсидий бюджетным, автономным учреждениям и иным некоммерческим </w:t>
            </w:r>
            <w:r w:rsidRPr="00390A7A">
              <w:rPr>
                <w:rFonts w:ascii="Times New Roman" w:eastAsia="Times New Roman" w:hAnsi="Times New Roman"/>
                <w:sz w:val="24"/>
                <w:szCs w:val="24"/>
                <w:lang w:eastAsia="ru-RU"/>
              </w:rPr>
              <w:lastRenderedPageBreak/>
              <w:t>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14 0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15 0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406,0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6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15 0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406,0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6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4591,0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36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4591,0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15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35 0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314221,8</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340082,8</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5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35 0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314221,8</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340082,8</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2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42312,2</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33283,9</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41777,6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32994,5</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534,2</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289,4</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383366,7</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32994,5</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289,4</w:t>
            </w:r>
          </w:p>
        </w:tc>
      </w:tr>
      <w:tr w:rsidR="00390A7A" w:rsidRPr="00390A7A" w:rsidTr="00861400">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350082,8</w:t>
            </w:r>
          </w:p>
        </w:tc>
      </w:tr>
      <w:tr w:rsidR="00390A7A" w:rsidRPr="00390A7A" w:rsidTr="00861400">
        <w:trPr>
          <w:trHeight w:val="31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Общее образование</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728857,7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558265,9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792667,7</w:t>
            </w:r>
          </w:p>
        </w:tc>
      </w:tr>
      <w:tr w:rsidR="00390A7A" w:rsidRPr="00390A7A" w:rsidTr="00390A7A">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"Развитие дошкольного, общего образования на территории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30145,8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145,8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14 0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497,4</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47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14 0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497,4</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15 0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2351,4</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15 0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4,8</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47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15 0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2346,6</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1000,0</w:t>
            </w:r>
          </w:p>
        </w:tc>
      </w:tr>
      <w:tr w:rsidR="00390A7A" w:rsidRPr="00390A7A" w:rsidTr="00390A7A">
        <w:trPr>
          <w:trHeight w:val="142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1000,0</w:t>
            </w:r>
          </w:p>
        </w:tc>
      </w:tr>
      <w:tr w:rsidR="00390A7A" w:rsidRPr="00390A7A" w:rsidTr="00861400">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17 0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32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17 0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"Формирование здорового образа жизни обучающихся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18 0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2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18 0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7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"Одаренные дети"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5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19 0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20 0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24858,3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214111,4</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210889,5</w:t>
            </w:r>
          </w:p>
        </w:tc>
      </w:tr>
      <w:tr w:rsidR="00390A7A" w:rsidRPr="00390A7A" w:rsidTr="00861400">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20 0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24858,3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214111,4</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210889,5</w:t>
            </w:r>
          </w:p>
        </w:tc>
      </w:tr>
      <w:tr w:rsidR="00390A7A" w:rsidRPr="00390A7A" w:rsidTr="00861400">
        <w:trPr>
          <w:trHeight w:val="220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Муниципальная программа "Организация питания, отдыха и оздоровления обучающихся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25 0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77830,9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79368,6</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79159,8</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25 0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25 0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76786,0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79368,6</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79159,8</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25 0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624,9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2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36 0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592458,9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263785,9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36 0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429812,2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136799,3</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6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36 0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158388,7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126986,6</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4258,0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501618,4</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374631,8</w:t>
            </w:r>
          </w:p>
        </w:tc>
      </w:tr>
      <w:tr w:rsidR="00390A7A" w:rsidRPr="00390A7A" w:rsidTr="00390A7A">
        <w:trPr>
          <w:trHeight w:val="148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126986,6</w:t>
            </w:r>
          </w:p>
        </w:tc>
      </w:tr>
      <w:tr w:rsidR="00390A7A" w:rsidRPr="00390A7A" w:rsidTr="00861400">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Дополнительное образование детей</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60236,8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52574,2</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8950,2</w:t>
            </w:r>
          </w:p>
        </w:tc>
      </w:tr>
      <w:tr w:rsidR="00390A7A" w:rsidRPr="00390A7A" w:rsidTr="00861400">
        <w:trPr>
          <w:trHeight w:val="1890"/>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26,9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26,9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9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61"/>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Предоставление субсидий бюджетным, автономным учреждениям и иным некоммерческим </w:t>
            </w:r>
            <w:r w:rsidRPr="00390A7A">
              <w:rPr>
                <w:rFonts w:ascii="Times New Roman" w:eastAsia="Times New Roman" w:hAnsi="Times New Roman"/>
                <w:sz w:val="24"/>
                <w:szCs w:val="24"/>
                <w:lang w:eastAsia="ru-RU"/>
              </w:rPr>
              <w:lastRenderedPageBreak/>
              <w:t>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320,0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320,0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444"/>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Муниципальная программа "Комплекс мер по укреплению пожарной безопасности учреждений сферы культуры  городского округа город Михайловка Волгоградской </w:t>
            </w:r>
            <w:r w:rsidRPr="00390A7A">
              <w:rPr>
                <w:rFonts w:ascii="Times New Roman" w:eastAsia="Times New Roman" w:hAnsi="Times New Roman"/>
                <w:sz w:val="24"/>
                <w:szCs w:val="24"/>
                <w:lang w:eastAsia="ru-RU"/>
              </w:rPr>
              <w:lastRenderedPageBreak/>
              <w:t>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27 0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106,5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27 0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106,5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15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153,4</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153,4</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2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58441,1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52424,2</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8216,3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8074,9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8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1411,0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725,3</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48781,6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43624,0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32,2</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979,0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979,0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205"/>
        </w:trPr>
        <w:tc>
          <w:tcPr>
            <w:tcW w:w="24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43 0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w:t>
            </w:r>
          </w:p>
        </w:tc>
      </w:tr>
      <w:tr w:rsidR="00390A7A" w:rsidRPr="00390A7A" w:rsidTr="00390A7A">
        <w:trPr>
          <w:trHeight w:val="256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w:t>
            </w:r>
          </w:p>
        </w:tc>
      </w:tr>
      <w:tr w:rsidR="00390A7A" w:rsidRPr="00390A7A" w:rsidTr="00390A7A">
        <w:trPr>
          <w:trHeight w:val="1283"/>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100,0</w:t>
            </w:r>
          </w:p>
        </w:tc>
      </w:tr>
      <w:tr w:rsidR="00390A7A" w:rsidRPr="00390A7A" w:rsidTr="00861400">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8800,2</w:t>
            </w:r>
          </w:p>
        </w:tc>
      </w:tr>
      <w:tr w:rsidR="00390A7A" w:rsidRPr="00390A7A" w:rsidTr="00861400">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8074,9</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725,3</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568,0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42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293,0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26,4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266,6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Молодежная политика </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12170,8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10897,9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10897,9</w:t>
            </w:r>
          </w:p>
        </w:tc>
      </w:tr>
      <w:tr w:rsidR="00390A7A" w:rsidRPr="00390A7A" w:rsidTr="00390A7A">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«Профилактика экстремистской деятельности в молодежной среде на территории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Ведомственная целевая программа "Молодежь Михайловки" на 2022-2024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37 0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12160,8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10897,9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37 0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10111,7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2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37 0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2004,8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1897,9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37 0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44,3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10897,9</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9000,0</w:t>
            </w:r>
          </w:p>
        </w:tc>
      </w:tr>
      <w:tr w:rsidR="00390A7A" w:rsidRPr="00390A7A" w:rsidTr="00390A7A">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1897,9</w:t>
            </w:r>
          </w:p>
        </w:tc>
      </w:tr>
      <w:tr w:rsidR="00390A7A" w:rsidRPr="00390A7A" w:rsidTr="00861400">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образования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22103,3</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19030,8</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14180,8</w:t>
            </w:r>
          </w:p>
        </w:tc>
      </w:tr>
      <w:tr w:rsidR="00390A7A" w:rsidRPr="00390A7A" w:rsidTr="00861400">
        <w:trPr>
          <w:trHeight w:val="3150"/>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Муниципальная программа "Комплекс мер по укреплению пожарной безопасности муниципальных  учреждений, находящихся в</w:t>
            </w:r>
            <w:r w:rsidR="0086546F">
              <w:rPr>
                <w:rFonts w:ascii="Times New Roman" w:eastAsia="Times New Roman" w:hAnsi="Times New Roman"/>
                <w:sz w:val="24"/>
                <w:szCs w:val="24"/>
                <w:lang w:eastAsia="ru-RU"/>
              </w:rPr>
              <w:t xml:space="preserve"> </w:t>
            </w:r>
            <w:r w:rsidRPr="00390A7A">
              <w:rPr>
                <w:rFonts w:ascii="Times New Roman" w:eastAsia="Times New Roman" w:hAnsi="Times New Roman"/>
                <w:sz w:val="24"/>
                <w:szCs w:val="24"/>
                <w:lang w:eastAsia="ru-RU"/>
              </w:rPr>
              <w:t>сфере  спорта и молодежной политики администрации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258,1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258,1</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"Организация питания, отдыха и оздоровления обучающихся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13071,9</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11731,9</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11731,9</w:t>
            </w:r>
          </w:p>
        </w:tc>
      </w:tr>
      <w:tr w:rsidR="00390A7A" w:rsidRPr="00390A7A" w:rsidTr="00861400">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13071,9</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11731,9</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11731,9</w:t>
            </w:r>
          </w:p>
        </w:tc>
      </w:tr>
      <w:tr w:rsidR="00390A7A" w:rsidRPr="00390A7A" w:rsidTr="00861400">
        <w:trPr>
          <w:trHeight w:val="586"/>
        </w:trPr>
        <w:tc>
          <w:tcPr>
            <w:tcW w:w="24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Ведомственная целевая программа "Обеспечение доступности и качества образования для населения городского округа город Михайловка Волгоградской </w:t>
            </w:r>
            <w:r w:rsidRPr="00390A7A">
              <w:rPr>
                <w:rFonts w:ascii="Times New Roman" w:eastAsia="Times New Roman" w:hAnsi="Times New Roman"/>
                <w:sz w:val="24"/>
                <w:szCs w:val="24"/>
                <w:lang w:eastAsia="ru-RU"/>
              </w:rPr>
              <w:lastRenderedPageBreak/>
              <w:t>области" на 2022-2024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07</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2484,3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2448,9</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2484,3</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2448,9</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37 0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6289,0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4850,0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45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37 0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6289,0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4850,0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2448,9</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07</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2448,9</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xml:space="preserve">Культура, кинематография </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175300,5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193487,8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56570,3</w:t>
            </w:r>
          </w:p>
        </w:tc>
      </w:tr>
      <w:tr w:rsidR="00390A7A" w:rsidRPr="00390A7A" w:rsidTr="00861400">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Культура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175300,5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193487,8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56570,3</w:t>
            </w:r>
          </w:p>
        </w:tc>
      </w:tr>
      <w:tr w:rsidR="00390A7A" w:rsidRPr="00390A7A" w:rsidTr="00861400">
        <w:trPr>
          <w:trHeight w:val="220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Муниципальная программа "Комплекс мер по укреплению пожарной безопасности учреждений сферы культуры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27 0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1107,2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41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27 0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441,1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27 0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666,1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"Сохранения и развитие культуры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38 0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92619,7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81199,8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38 0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25499,3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21043,4</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41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38 0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25079,9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24000,0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38 0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41897,3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36156,4</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38 0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143,2</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80726,6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3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3048,5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51,0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76051,7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Предоставление субсидий бюджетным, автономным учреждениям и иным некоммерческим </w:t>
            </w:r>
            <w:r w:rsidRPr="00390A7A">
              <w:rPr>
                <w:rFonts w:ascii="Times New Roman" w:eastAsia="Times New Roman" w:hAnsi="Times New Roman"/>
                <w:sz w:val="24"/>
                <w:szCs w:val="24"/>
                <w:lang w:eastAsia="ru-RU"/>
              </w:rPr>
              <w:lastRenderedPageBreak/>
              <w:t>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08</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39 0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1575,4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83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 xml:space="preserve">Муниципальная программа "Повышение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500,0</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347,0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111788,0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56070,3</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347,0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23545,3</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111788,0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08</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32525,0</w:t>
            </w:r>
          </w:p>
        </w:tc>
      </w:tr>
      <w:tr w:rsidR="00390A7A" w:rsidRPr="00390A7A" w:rsidTr="00861400">
        <w:trPr>
          <w:trHeight w:val="31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xml:space="preserve">Социальная </w:t>
            </w:r>
            <w:r w:rsidRPr="00390A7A">
              <w:rPr>
                <w:rFonts w:ascii="Times New Roman" w:eastAsia="Times New Roman" w:hAnsi="Times New Roman"/>
                <w:b/>
                <w:bCs/>
                <w:sz w:val="24"/>
                <w:szCs w:val="24"/>
                <w:lang w:eastAsia="ru-RU"/>
              </w:rPr>
              <w:lastRenderedPageBreak/>
              <w:t>политика</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lastRenderedPageBreak/>
              <w:t>10</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121850,6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89240,6</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95048,9</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 xml:space="preserve">Пенсионное  обеспечение </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5800,0</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5800,0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5800,0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Социальное обеспечение населения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61473,1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46200,0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46208,3</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61473,1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46200,0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46208,3</w:t>
            </w:r>
          </w:p>
        </w:tc>
      </w:tr>
      <w:tr w:rsidR="00390A7A" w:rsidRPr="00390A7A" w:rsidTr="00390A7A">
        <w:trPr>
          <w:trHeight w:val="141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636,0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60837,1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45600,0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45608,3</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Охрана семьи и детства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45756,5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36169,9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36169,9</w:t>
            </w:r>
          </w:p>
        </w:tc>
      </w:tr>
      <w:tr w:rsidR="00390A7A" w:rsidRPr="00390A7A" w:rsidTr="00390A7A">
        <w:trPr>
          <w:trHeight w:val="162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"Молодой семье - доступное жилье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12119,7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2501,8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2501,8</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29 0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12119,7</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2501,8</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2501,8</w:t>
            </w:r>
          </w:p>
        </w:tc>
      </w:tr>
      <w:tr w:rsidR="00390A7A" w:rsidRPr="00390A7A" w:rsidTr="00861400">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33636,8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33668,1</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33668,1</w:t>
            </w:r>
          </w:p>
        </w:tc>
      </w:tr>
      <w:tr w:rsidR="00390A7A" w:rsidRPr="00390A7A" w:rsidTr="00861400">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77,3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77,3</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77,3</w:t>
            </w:r>
          </w:p>
        </w:tc>
      </w:tr>
      <w:tr w:rsidR="00390A7A" w:rsidRPr="00390A7A" w:rsidTr="00390A7A">
        <w:trPr>
          <w:trHeight w:val="144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711,6</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742,9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742,9</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32835,9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32835,9</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32835,9</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12,0</w:t>
            </w:r>
          </w:p>
        </w:tc>
      </w:tr>
      <w:tr w:rsidR="00390A7A" w:rsidRPr="00390A7A" w:rsidTr="00390A7A">
        <w:trPr>
          <w:trHeight w:val="612"/>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Другие вопросы в области социальной политики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6621,0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6870,7</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6870,7</w:t>
            </w:r>
          </w:p>
        </w:tc>
      </w:tr>
      <w:tr w:rsidR="00390A7A" w:rsidRPr="00390A7A" w:rsidTr="00390A7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6621,0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6870,7</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6870,7</w:t>
            </w:r>
          </w:p>
        </w:tc>
      </w:tr>
      <w:tr w:rsidR="00390A7A" w:rsidRPr="00390A7A" w:rsidTr="00861400">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6009,9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6268,4</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6268,4</w:t>
            </w:r>
          </w:p>
        </w:tc>
      </w:tr>
      <w:tr w:rsidR="00390A7A" w:rsidRPr="00390A7A" w:rsidTr="00861400">
        <w:trPr>
          <w:trHeight w:val="161"/>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Закупка товаров, работ и услуг для обеспечения государственных (муниципальных) </w:t>
            </w:r>
            <w:r w:rsidRPr="00390A7A">
              <w:rPr>
                <w:rFonts w:ascii="Times New Roman" w:eastAsia="Times New Roman" w:hAnsi="Times New Roman"/>
                <w:sz w:val="24"/>
                <w:szCs w:val="24"/>
                <w:lang w:eastAsia="ru-RU"/>
              </w:rPr>
              <w:lastRenderedPageBreak/>
              <w:t>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10</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90 0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602,3</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602,3</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lastRenderedPageBreak/>
              <w:t xml:space="preserve"> Физическая культура и спорт</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228508,4</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133431,1</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22552,6</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Физическая культура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25909,3</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22097,6</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22097,6</w:t>
            </w:r>
          </w:p>
        </w:tc>
      </w:tr>
      <w:tr w:rsidR="00390A7A" w:rsidRPr="00390A7A" w:rsidTr="00390A7A">
        <w:trPr>
          <w:trHeight w:val="315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"Комплекс мер по укреплению пожарной безопасности муниципальных  учреждений, находящихся в сфере спорта и молодежной политики администрации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42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46,8</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25850,5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22097,6</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22097,6</w:t>
            </w:r>
          </w:p>
        </w:tc>
      </w:tr>
      <w:tr w:rsidR="00390A7A" w:rsidRPr="00390A7A" w:rsidTr="00861400">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25850,5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22097,6</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22097,6</w:t>
            </w:r>
          </w:p>
        </w:tc>
      </w:tr>
      <w:tr w:rsidR="00390A7A" w:rsidRPr="00390A7A" w:rsidTr="00861400">
        <w:trPr>
          <w:trHeight w:val="2160"/>
        </w:trPr>
        <w:tc>
          <w:tcPr>
            <w:tcW w:w="24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43 0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43 0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Массовый спорт</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202599,1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111333,5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455,0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455,0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455,0</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455,0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455,0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455,0</w:t>
            </w:r>
          </w:p>
        </w:tc>
      </w:tr>
      <w:tr w:rsidR="00390A7A" w:rsidRPr="00390A7A" w:rsidTr="00390A7A">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30 0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200144,1</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110878,5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30 0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177100,0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110878,5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861400">
        <w:trPr>
          <w:trHeight w:val="157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30 0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23044,1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12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11</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2000,0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0,0</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Средства массовой информации</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12</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2549,5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149,5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149,5</w:t>
            </w:r>
          </w:p>
        </w:tc>
      </w:tr>
      <w:tr w:rsidR="00390A7A" w:rsidRPr="00390A7A" w:rsidTr="00390A7A">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Периодическая печать и издательства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2549,5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149,5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149,5</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2549,5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149,5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149,5</w:t>
            </w:r>
          </w:p>
        </w:tc>
      </w:tr>
      <w:tr w:rsidR="00390A7A" w:rsidRPr="00390A7A" w:rsidTr="00390A7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12</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2549,5</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149,5</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149,5</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Обслуживание государственного  (муниципального) долга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6169,0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6169,0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3306,6</w:t>
            </w:r>
          </w:p>
        </w:tc>
      </w:tr>
      <w:tr w:rsidR="00390A7A" w:rsidRPr="00390A7A" w:rsidTr="00861400">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Обслуживание  государственного  (муниципального) внутреннего долга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6169,0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6169,0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3306,6</w:t>
            </w:r>
          </w:p>
        </w:tc>
      </w:tr>
      <w:tr w:rsidR="00390A7A" w:rsidRPr="00390A7A" w:rsidTr="00861400">
        <w:trPr>
          <w:trHeight w:val="94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6169,0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6169,0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3306,6</w:t>
            </w:r>
          </w:p>
        </w:tc>
      </w:tr>
      <w:tr w:rsidR="00390A7A" w:rsidRPr="00390A7A" w:rsidTr="00390A7A">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Обслуживание государственного (муниципального) долга</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13</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center"/>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700</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6169,0</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6169,0</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3306,6</w:t>
            </w:r>
          </w:p>
        </w:tc>
      </w:tr>
      <w:tr w:rsidR="00390A7A" w:rsidRPr="00390A7A" w:rsidTr="00390A7A">
        <w:trPr>
          <w:trHeight w:val="278"/>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390A7A" w:rsidRPr="00390A7A" w:rsidRDefault="00390A7A" w:rsidP="00390A7A">
            <w:pPr>
              <w:spacing w:after="0" w:line="240" w:lineRule="auto"/>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Итого расходов</w:t>
            </w:r>
          </w:p>
        </w:tc>
        <w:tc>
          <w:tcPr>
            <w:tcW w:w="723"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2427239,9</w:t>
            </w:r>
          </w:p>
        </w:tc>
        <w:tc>
          <w:tcPr>
            <w:tcW w:w="1275"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1971569,7</w:t>
            </w:r>
          </w:p>
        </w:tc>
        <w:tc>
          <w:tcPr>
            <w:tcW w:w="1384" w:type="dxa"/>
            <w:tcBorders>
              <w:top w:val="nil"/>
              <w:left w:val="nil"/>
              <w:bottom w:val="single" w:sz="4" w:space="0" w:color="auto"/>
              <w:right w:val="single" w:sz="4" w:space="0" w:color="auto"/>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b/>
                <w:bCs/>
                <w:sz w:val="24"/>
                <w:szCs w:val="24"/>
                <w:lang w:eastAsia="ru-RU"/>
              </w:rPr>
            </w:pPr>
            <w:r w:rsidRPr="00390A7A">
              <w:rPr>
                <w:rFonts w:ascii="Times New Roman" w:eastAsia="Times New Roman" w:hAnsi="Times New Roman"/>
                <w:b/>
                <w:bCs/>
                <w:sz w:val="24"/>
                <w:szCs w:val="24"/>
                <w:lang w:eastAsia="ru-RU"/>
              </w:rPr>
              <w:t>1953994,1</w:t>
            </w:r>
          </w:p>
        </w:tc>
      </w:tr>
    </w:tbl>
    <w:p w:rsidR="00130D38" w:rsidRDefault="00130D38" w:rsidP="0090143E">
      <w:pPr>
        <w:spacing w:after="0" w:line="240" w:lineRule="auto"/>
        <w:ind w:firstLine="709"/>
        <w:jc w:val="both"/>
        <w:rPr>
          <w:rFonts w:ascii="Times New Roman" w:hAnsi="Times New Roman"/>
          <w:sz w:val="24"/>
          <w:szCs w:val="24"/>
        </w:rPr>
      </w:pPr>
    </w:p>
    <w:p w:rsidR="00D019FC" w:rsidRDefault="00AD131A" w:rsidP="0090143E">
      <w:pPr>
        <w:spacing w:after="0" w:line="240" w:lineRule="auto"/>
        <w:ind w:firstLine="709"/>
        <w:jc w:val="both"/>
        <w:rPr>
          <w:rFonts w:ascii="Times New Roman" w:hAnsi="Times New Roman"/>
          <w:sz w:val="24"/>
          <w:szCs w:val="24"/>
        </w:rPr>
      </w:pPr>
      <w:r>
        <w:rPr>
          <w:rFonts w:ascii="Times New Roman" w:hAnsi="Times New Roman"/>
          <w:sz w:val="24"/>
          <w:szCs w:val="24"/>
        </w:rPr>
        <w:t>9</w:t>
      </w:r>
      <w:r w:rsidR="00F1408B">
        <w:rPr>
          <w:rFonts w:ascii="Times New Roman" w:hAnsi="Times New Roman"/>
          <w:sz w:val="24"/>
          <w:szCs w:val="24"/>
        </w:rPr>
        <w:t>.</w:t>
      </w:r>
      <w:r w:rsidR="00F1408B" w:rsidRPr="00F1408B">
        <w:rPr>
          <w:rFonts w:ascii="Times New Roman" w:hAnsi="Times New Roman"/>
          <w:sz w:val="24"/>
          <w:szCs w:val="24"/>
        </w:rPr>
        <w:t xml:space="preserve"> </w:t>
      </w:r>
      <w:r w:rsidR="00F1408B">
        <w:rPr>
          <w:rFonts w:ascii="Times New Roman" w:hAnsi="Times New Roman"/>
          <w:sz w:val="24"/>
          <w:szCs w:val="24"/>
        </w:rPr>
        <w:t xml:space="preserve">Приложение № </w:t>
      </w:r>
      <w:r>
        <w:rPr>
          <w:rFonts w:ascii="Times New Roman" w:hAnsi="Times New Roman"/>
          <w:sz w:val="24"/>
          <w:szCs w:val="24"/>
        </w:rPr>
        <w:t>3</w:t>
      </w:r>
      <w:r w:rsidR="00F1408B">
        <w:rPr>
          <w:rFonts w:ascii="Times New Roman" w:hAnsi="Times New Roman"/>
          <w:sz w:val="24"/>
          <w:szCs w:val="24"/>
        </w:rPr>
        <w:t xml:space="preserve"> изложить в следующей редакции:</w:t>
      </w:r>
    </w:p>
    <w:p w:rsidR="003E481A" w:rsidRPr="003E481A" w:rsidRDefault="00A67564" w:rsidP="00EC1D89">
      <w:pPr>
        <w:spacing w:after="0" w:line="240" w:lineRule="auto"/>
        <w:jc w:val="center"/>
        <w:rPr>
          <w:rFonts w:ascii="Times New Roman" w:hAnsi="Times New Roman"/>
          <w:sz w:val="24"/>
          <w:szCs w:val="24"/>
        </w:rPr>
      </w:pPr>
      <w:r>
        <w:rPr>
          <w:rFonts w:ascii="Times New Roman" w:hAnsi="Times New Roman"/>
          <w:sz w:val="24"/>
          <w:szCs w:val="24"/>
        </w:rPr>
        <w:t xml:space="preserve">                                                                                                                          </w:t>
      </w:r>
    </w:p>
    <w:tbl>
      <w:tblPr>
        <w:tblW w:w="9938" w:type="dxa"/>
        <w:tblInd w:w="93" w:type="dxa"/>
        <w:tblLook w:val="04A0" w:firstRow="1" w:lastRow="0" w:firstColumn="1" w:lastColumn="0" w:noHBand="0" w:noVBand="1"/>
      </w:tblPr>
      <w:tblGrid>
        <w:gridCol w:w="3620"/>
        <w:gridCol w:w="540"/>
        <w:gridCol w:w="520"/>
        <w:gridCol w:w="691"/>
        <w:gridCol w:w="921"/>
        <w:gridCol w:w="3646"/>
      </w:tblGrid>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ascii="Times New Roman" w:eastAsia="Times New Roman" w:hAnsi="Times New Roman"/>
                <w:color w:val="000000"/>
                <w:sz w:val="24"/>
                <w:szCs w:val="24"/>
                <w:lang w:eastAsia="ru-RU"/>
              </w:rPr>
            </w:pPr>
          </w:p>
        </w:tc>
        <w:tc>
          <w:tcPr>
            <w:tcW w:w="691"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ascii="Times New Roman" w:eastAsia="Times New Roman" w:hAnsi="Times New Roman"/>
                <w:color w:val="000000"/>
                <w:sz w:val="24"/>
                <w:szCs w:val="24"/>
                <w:lang w:eastAsia="ru-RU"/>
              </w:rPr>
            </w:pPr>
          </w:p>
        </w:tc>
        <w:tc>
          <w:tcPr>
            <w:tcW w:w="921"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ascii="Times New Roman" w:eastAsia="Times New Roman" w:hAnsi="Times New Roman"/>
                <w:color w:val="000000"/>
                <w:sz w:val="24"/>
                <w:szCs w:val="24"/>
                <w:lang w:eastAsia="ru-RU"/>
              </w:rPr>
            </w:pPr>
          </w:p>
        </w:tc>
        <w:tc>
          <w:tcPr>
            <w:tcW w:w="3646"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Приложение № 3</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к Решению Михайловской городской</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Думы Волгоградской области</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 xml:space="preserve">           от "27" декабря 2022 г. № 32</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"О бюджете городского округа город</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778" w:type="dxa"/>
            <w:gridSpan w:val="4"/>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Михайловка Волгоградской области</w:t>
            </w:r>
          </w:p>
        </w:tc>
      </w:tr>
      <w:tr w:rsidR="00911482" w:rsidRPr="00911482" w:rsidTr="00911482">
        <w:trPr>
          <w:trHeight w:val="315"/>
        </w:trPr>
        <w:tc>
          <w:tcPr>
            <w:tcW w:w="9938" w:type="dxa"/>
            <w:gridSpan w:val="6"/>
            <w:tcBorders>
              <w:top w:val="nil"/>
              <w:left w:val="nil"/>
              <w:bottom w:val="nil"/>
              <w:right w:val="nil"/>
            </w:tcBorders>
            <w:shd w:val="clear" w:color="auto" w:fill="auto"/>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на 2023 год и на плановый период 2024 и 2025 годов"</w:t>
            </w:r>
          </w:p>
        </w:tc>
      </w:tr>
    </w:tbl>
    <w:p w:rsidR="00050273" w:rsidRDefault="00050273" w:rsidP="003E481A">
      <w:pPr>
        <w:jc w:val="center"/>
      </w:pPr>
    </w:p>
    <w:p w:rsidR="00AD131A" w:rsidRPr="00AD131A" w:rsidRDefault="00AD131A" w:rsidP="00AD131A">
      <w:pPr>
        <w:spacing w:after="0" w:line="240" w:lineRule="auto"/>
        <w:jc w:val="center"/>
        <w:rPr>
          <w:rFonts w:ascii="Times New Roman" w:eastAsia="Times New Roman" w:hAnsi="Times New Roman"/>
          <w:color w:val="000000"/>
          <w:sz w:val="24"/>
          <w:szCs w:val="24"/>
          <w:lang w:eastAsia="ru-RU"/>
        </w:rPr>
      </w:pPr>
      <w:r w:rsidRPr="00AD131A">
        <w:rPr>
          <w:rFonts w:ascii="Times New Roman" w:eastAsia="Times New Roman" w:hAnsi="Times New Roman"/>
          <w:color w:val="000000"/>
          <w:sz w:val="24"/>
          <w:szCs w:val="24"/>
          <w:lang w:eastAsia="ru-RU"/>
        </w:rPr>
        <w:t xml:space="preserve">Перечень </w:t>
      </w:r>
      <w:r w:rsidRPr="00AD131A">
        <w:rPr>
          <w:rFonts w:ascii="Times New Roman" w:eastAsia="Times New Roman" w:hAnsi="Times New Roman"/>
          <w:color w:val="000000"/>
          <w:sz w:val="24"/>
          <w:szCs w:val="24"/>
          <w:lang w:eastAsia="ru-RU"/>
        </w:rPr>
        <w:br/>
        <w:t xml:space="preserve">объектов строительства (реконструкции, в том числе с элементами реставрации, </w:t>
      </w:r>
      <w:r w:rsidRPr="00AD131A">
        <w:rPr>
          <w:rFonts w:ascii="Times New Roman" w:eastAsia="Times New Roman" w:hAnsi="Times New Roman"/>
          <w:color w:val="000000"/>
          <w:sz w:val="24"/>
          <w:szCs w:val="24"/>
          <w:lang w:eastAsia="ru-RU"/>
        </w:rPr>
        <w:br/>
        <w:t xml:space="preserve">технического перевооружения) для муниципальных нужд городского округа </w:t>
      </w:r>
      <w:r w:rsidRPr="00AD131A">
        <w:rPr>
          <w:rFonts w:ascii="Times New Roman" w:eastAsia="Times New Roman" w:hAnsi="Times New Roman"/>
          <w:color w:val="000000"/>
          <w:sz w:val="24"/>
          <w:szCs w:val="24"/>
          <w:lang w:eastAsia="ru-RU"/>
        </w:rPr>
        <w:br/>
        <w:t>на 202</w:t>
      </w:r>
      <w:r w:rsidR="00A67FB0">
        <w:rPr>
          <w:rFonts w:ascii="Times New Roman" w:eastAsia="Times New Roman" w:hAnsi="Times New Roman"/>
          <w:color w:val="000000"/>
          <w:sz w:val="24"/>
          <w:szCs w:val="24"/>
          <w:lang w:eastAsia="ru-RU"/>
        </w:rPr>
        <w:t>3</w:t>
      </w:r>
      <w:r w:rsidRPr="00AD131A">
        <w:rPr>
          <w:rFonts w:ascii="Times New Roman" w:eastAsia="Times New Roman" w:hAnsi="Times New Roman"/>
          <w:color w:val="000000"/>
          <w:sz w:val="24"/>
          <w:szCs w:val="24"/>
          <w:lang w:eastAsia="ru-RU"/>
        </w:rPr>
        <w:t xml:space="preserve"> год </w:t>
      </w:r>
    </w:p>
    <w:tbl>
      <w:tblPr>
        <w:tblW w:w="9938" w:type="dxa"/>
        <w:tblInd w:w="93" w:type="dxa"/>
        <w:tblLook w:val="04A0" w:firstRow="1" w:lastRow="0" w:firstColumn="1" w:lastColumn="0" w:noHBand="0" w:noVBand="1"/>
      </w:tblPr>
      <w:tblGrid>
        <w:gridCol w:w="4977"/>
        <w:gridCol w:w="708"/>
        <w:gridCol w:w="709"/>
        <w:gridCol w:w="851"/>
        <w:gridCol w:w="992"/>
        <w:gridCol w:w="1701"/>
      </w:tblGrid>
      <w:tr w:rsidR="006503BD" w:rsidRPr="006503BD" w:rsidTr="006503BD">
        <w:trPr>
          <w:trHeight w:val="315"/>
        </w:trPr>
        <w:tc>
          <w:tcPr>
            <w:tcW w:w="4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Наименование отрасли, объекта</w:t>
            </w:r>
          </w:p>
        </w:tc>
        <w:tc>
          <w:tcPr>
            <w:tcW w:w="4961" w:type="dxa"/>
            <w:gridSpan w:val="5"/>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Сумма тыс. рублей</w:t>
            </w:r>
          </w:p>
        </w:tc>
      </w:tr>
      <w:tr w:rsidR="006503BD" w:rsidRPr="006503BD" w:rsidTr="006503BD">
        <w:trPr>
          <w:trHeight w:val="315"/>
        </w:trPr>
        <w:tc>
          <w:tcPr>
            <w:tcW w:w="4977" w:type="dxa"/>
            <w:vMerge/>
            <w:tcBorders>
              <w:top w:val="single" w:sz="4" w:space="0" w:color="auto"/>
              <w:left w:val="single" w:sz="4" w:space="0" w:color="auto"/>
              <w:bottom w:val="single" w:sz="4" w:space="0" w:color="000000"/>
              <w:right w:val="single" w:sz="4" w:space="0" w:color="auto"/>
            </w:tcBorders>
            <w:vAlign w:val="center"/>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Р</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ПР</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КЦСР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КВР</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2023 год</w:t>
            </w:r>
          </w:p>
        </w:tc>
      </w:tr>
      <w:tr w:rsidR="006503BD" w:rsidRPr="006503BD" w:rsidTr="006503BD">
        <w:trPr>
          <w:trHeight w:val="315"/>
        </w:trPr>
        <w:tc>
          <w:tcPr>
            <w:tcW w:w="4977" w:type="dxa"/>
            <w:vMerge/>
            <w:tcBorders>
              <w:top w:val="single" w:sz="4" w:space="0" w:color="auto"/>
              <w:left w:val="single" w:sz="4" w:space="0" w:color="auto"/>
              <w:bottom w:val="single" w:sz="4" w:space="0" w:color="000000"/>
              <w:right w:val="single" w:sz="4" w:space="0" w:color="auto"/>
            </w:tcBorders>
            <w:vAlign w:val="center"/>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p>
        </w:tc>
      </w:tr>
      <w:tr w:rsidR="006503BD" w:rsidRPr="006503BD" w:rsidTr="006503BD">
        <w:trPr>
          <w:trHeight w:val="67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b/>
                <w:bCs/>
                <w:sz w:val="24"/>
                <w:szCs w:val="24"/>
                <w:lang w:eastAsia="ru-RU"/>
              </w:rPr>
            </w:pPr>
            <w:r w:rsidRPr="006503BD">
              <w:rPr>
                <w:rFonts w:ascii="Times New Roman" w:eastAsia="Times New Roman" w:hAnsi="Times New Roman"/>
                <w:b/>
                <w:bCs/>
                <w:sz w:val="24"/>
                <w:szCs w:val="24"/>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2481,0</w:t>
            </w:r>
          </w:p>
        </w:tc>
      </w:tr>
      <w:tr w:rsidR="006503BD" w:rsidRPr="006503BD" w:rsidTr="006503BD">
        <w:trPr>
          <w:trHeight w:val="37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b/>
                <w:bCs/>
                <w:sz w:val="24"/>
                <w:szCs w:val="24"/>
                <w:lang w:eastAsia="ru-RU"/>
              </w:rPr>
            </w:pPr>
            <w:r w:rsidRPr="006503BD">
              <w:rPr>
                <w:rFonts w:ascii="Times New Roman" w:eastAsia="Times New Roman" w:hAnsi="Times New Roman"/>
                <w:b/>
                <w:bCs/>
                <w:sz w:val="24"/>
                <w:szCs w:val="24"/>
                <w:lang w:eastAsia="ru-RU"/>
              </w:rPr>
              <w:t>Коммунальное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2481,0</w:t>
            </w:r>
          </w:p>
        </w:tc>
      </w:tr>
      <w:tr w:rsidR="006503BD" w:rsidRPr="006503BD" w:rsidTr="006503BD">
        <w:trPr>
          <w:trHeight w:val="144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6503BD" w:rsidRPr="006503BD" w:rsidRDefault="006503BD" w:rsidP="006503BD">
            <w:pPr>
              <w:spacing w:after="0" w:line="240" w:lineRule="auto"/>
              <w:rPr>
                <w:rFonts w:ascii="Times New Roman" w:eastAsia="Times New Roman" w:hAnsi="Times New Roman"/>
                <w:sz w:val="24"/>
                <w:szCs w:val="24"/>
                <w:lang w:eastAsia="ru-RU"/>
              </w:rPr>
            </w:pPr>
            <w:r w:rsidRPr="006503BD">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2481,0</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в том числе по объектам:</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r>
      <w:tr w:rsidR="006503BD" w:rsidRPr="006503BD" w:rsidTr="006503BD">
        <w:trPr>
          <w:trHeight w:val="121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Строительство уличной сети водоснабжения по ул. Мартовская, ул. им. Академика  Топчиева, ул. Стройная, ул.</w:t>
            </w:r>
            <w:r>
              <w:rPr>
                <w:rFonts w:ascii="Times New Roman" w:eastAsia="Times New Roman" w:hAnsi="Times New Roman"/>
                <w:color w:val="000000"/>
                <w:sz w:val="24"/>
                <w:szCs w:val="24"/>
                <w:lang w:eastAsia="ru-RU"/>
              </w:rPr>
              <w:t xml:space="preserve"> </w:t>
            </w:r>
            <w:proofErr w:type="spellStart"/>
            <w:r w:rsidRPr="006503BD">
              <w:rPr>
                <w:rFonts w:ascii="Times New Roman" w:eastAsia="Times New Roman" w:hAnsi="Times New Roman"/>
                <w:color w:val="000000"/>
                <w:sz w:val="24"/>
                <w:szCs w:val="24"/>
                <w:lang w:eastAsia="ru-RU"/>
              </w:rPr>
              <w:t>Себровская</w:t>
            </w:r>
            <w:proofErr w:type="spellEnd"/>
            <w:r w:rsidRPr="006503BD">
              <w:rPr>
                <w:rFonts w:ascii="Times New Roman" w:eastAsia="Times New Roman" w:hAnsi="Times New Roman"/>
                <w:color w:val="000000"/>
                <w:sz w:val="24"/>
                <w:szCs w:val="24"/>
                <w:lang w:eastAsia="ru-RU"/>
              </w:rPr>
              <w:t xml:space="preserve">, г. Михайловка Волгоградской области. </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1300,0</w:t>
            </w:r>
          </w:p>
        </w:tc>
      </w:tr>
      <w:tr w:rsidR="006503BD" w:rsidRPr="006503BD" w:rsidTr="006503BD">
        <w:trPr>
          <w:trHeight w:val="858"/>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xml:space="preserve">Строительство уличного водопровода по ул. Рабочая (в границах ул. Коммуны, </w:t>
            </w:r>
            <w:proofErr w:type="spellStart"/>
            <w:r w:rsidRPr="006503BD">
              <w:rPr>
                <w:rFonts w:ascii="Times New Roman" w:eastAsia="Times New Roman" w:hAnsi="Times New Roman"/>
                <w:color w:val="000000"/>
                <w:sz w:val="24"/>
                <w:szCs w:val="24"/>
                <w:lang w:eastAsia="ru-RU"/>
              </w:rPr>
              <w:t>ул.Обороны</w:t>
            </w:r>
            <w:proofErr w:type="spellEnd"/>
            <w:r w:rsidRPr="006503BD">
              <w:rPr>
                <w:rFonts w:ascii="Times New Roman" w:eastAsia="Times New Roman" w:hAnsi="Times New Roman"/>
                <w:color w:val="000000"/>
                <w:sz w:val="24"/>
                <w:szCs w:val="24"/>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680,0</w:t>
            </w:r>
          </w:p>
        </w:tc>
      </w:tr>
      <w:tr w:rsidR="006503BD" w:rsidRPr="006503BD" w:rsidTr="006503BD">
        <w:trPr>
          <w:trHeight w:val="1153"/>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xml:space="preserve">Строительство уличной сети водоснабжения по улицам Пирогова, Красноармейская от ул. Коммуны до домовладения № 63 по ул. Красноармейская </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238,0</w:t>
            </w:r>
          </w:p>
        </w:tc>
      </w:tr>
      <w:tr w:rsidR="006503BD" w:rsidRPr="006503BD" w:rsidTr="006503BD">
        <w:trPr>
          <w:trHeight w:val="444"/>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lastRenderedPageBreak/>
              <w:t>Строительство уличной сети водоснабжения по ул. Дзержинского от № 86 до № 45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263,0</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Охрана окружающей среды</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16809,6</w:t>
            </w:r>
          </w:p>
        </w:tc>
      </w:tr>
      <w:tr w:rsidR="006503BD" w:rsidRPr="006503BD" w:rsidTr="006503BD">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Сбор, удаление отходов и очистка сточных вод</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16809,6</w:t>
            </w:r>
          </w:p>
        </w:tc>
      </w:tr>
      <w:tr w:rsidR="006503BD" w:rsidRPr="006503BD" w:rsidTr="006503BD">
        <w:trPr>
          <w:trHeight w:val="132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6503BD" w:rsidRPr="006503BD" w:rsidRDefault="006503BD" w:rsidP="006503BD">
            <w:pPr>
              <w:spacing w:after="0" w:line="240" w:lineRule="auto"/>
              <w:rPr>
                <w:rFonts w:ascii="Times New Roman" w:eastAsia="Times New Roman" w:hAnsi="Times New Roman"/>
                <w:sz w:val="24"/>
                <w:szCs w:val="24"/>
                <w:lang w:eastAsia="ru-RU"/>
              </w:rPr>
            </w:pPr>
            <w:r w:rsidRPr="006503BD">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16809,6</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в том числе по объектам:</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r>
      <w:tr w:rsidR="006503BD" w:rsidRPr="006503BD" w:rsidTr="006503BD">
        <w:trPr>
          <w:trHeight w:val="744"/>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Реконструкция канализационных очистных сооружений г. Михайловка р. Медведица</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16809,6</w:t>
            </w:r>
          </w:p>
        </w:tc>
      </w:tr>
      <w:tr w:rsidR="006503BD" w:rsidRPr="006503BD" w:rsidTr="006503BD">
        <w:trPr>
          <w:trHeight w:val="274"/>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в том числе средства областного бюджета</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15969,1</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b/>
                <w:bCs/>
                <w:sz w:val="24"/>
                <w:szCs w:val="24"/>
                <w:lang w:eastAsia="ru-RU"/>
              </w:rPr>
            </w:pPr>
            <w:r w:rsidRPr="006503BD">
              <w:rPr>
                <w:rFonts w:ascii="Times New Roman" w:eastAsia="Times New Roman" w:hAnsi="Times New Roman"/>
                <w:b/>
                <w:bCs/>
                <w:sz w:val="24"/>
                <w:szCs w:val="24"/>
                <w:lang w:eastAsia="ru-RU"/>
              </w:rPr>
              <w:t>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145,8</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sz w:val="24"/>
                <w:szCs w:val="24"/>
                <w:lang w:eastAsia="ru-RU"/>
              </w:rPr>
            </w:pPr>
            <w:r w:rsidRPr="006503BD">
              <w:rPr>
                <w:rFonts w:ascii="Times New Roman" w:eastAsia="Times New Roman" w:hAnsi="Times New Roman"/>
                <w:sz w:val="24"/>
                <w:szCs w:val="24"/>
                <w:lang w:eastAsia="ru-RU"/>
              </w:rPr>
              <w:t>Общее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145,8</w:t>
            </w:r>
          </w:p>
        </w:tc>
      </w:tr>
      <w:tr w:rsidR="006503BD" w:rsidRPr="006503BD" w:rsidTr="006503BD">
        <w:trPr>
          <w:trHeight w:val="1335"/>
        </w:trPr>
        <w:tc>
          <w:tcPr>
            <w:tcW w:w="4977" w:type="dxa"/>
            <w:tcBorders>
              <w:top w:val="nil"/>
              <w:left w:val="single" w:sz="4" w:space="0" w:color="auto"/>
              <w:bottom w:val="single" w:sz="4" w:space="0" w:color="auto"/>
              <w:right w:val="single" w:sz="4" w:space="0" w:color="auto"/>
            </w:tcBorders>
            <w:shd w:val="clear" w:color="auto" w:fill="auto"/>
            <w:hideMark/>
          </w:tcPr>
          <w:p w:rsidR="006503BD" w:rsidRPr="006503BD" w:rsidRDefault="006503BD" w:rsidP="006503BD">
            <w:pPr>
              <w:spacing w:after="0" w:line="240" w:lineRule="auto"/>
              <w:rPr>
                <w:rFonts w:ascii="Times New Roman" w:eastAsia="Times New Roman" w:hAnsi="Times New Roman"/>
                <w:sz w:val="24"/>
                <w:szCs w:val="24"/>
                <w:lang w:eastAsia="ru-RU"/>
              </w:rPr>
            </w:pPr>
            <w:r w:rsidRPr="006503BD">
              <w:rPr>
                <w:rFonts w:ascii="Times New Roman" w:eastAsia="Times New Roman" w:hAnsi="Times New Roman"/>
                <w:sz w:val="24"/>
                <w:szCs w:val="24"/>
                <w:lang w:eastAsia="ru-RU"/>
              </w:rPr>
              <w:t>Муниципальная программа "Развитие дошкольного, общего образования на территории городского округа город Михайловка Волгоградской области" на 2023-2025 годы</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13 0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145,8</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в том числе по объектам:</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r>
      <w:tr w:rsidR="006503BD" w:rsidRPr="006503BD" w:rsidTr="006503BD">
        <w:trPr>
          <w:trHeight w:val="892"/>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Общеобразовательная школа на 250 мест в пос. Отрадное городского округа город Михайловка Волгоградской области</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13 0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145,8</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xml:space="preserve">Культура, </w:t>
            </w:r>
            <w:proofErr w:type="spellStart"/>
            <w:r w:rsidRPr="006503BD">
              <w:rPr>
                <w:rFonts w:ascii="Times New Roman" w:eastAsia="Times New Roman" w:hAnsi="Times New Roman"/>
                <w:b/>
                <w:bCs/>
                <w:color w:val="000000"/>
                <w:sz w:val="24"/>
                <w:szCs w:val="24"/>
                <w:lang w:eastAsia="ru-RU"/>
              </w:rPr>
              <w:t>кинемотография</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76051,7</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Культура</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76051,7</w:t>
            </w:r>
          </w:p>
        </w:tc>
      </w:tr>
      <w:tr w:rsidR="006503BD" w:rsidRPr="006503BD" w:rsidTr="006503BD">
        <w:trPr>
          <w:trHeight w:val="1595"/>
        </w:trPr>
        <w:tc>
          <w:tcPr>
            <w:tcW w:w="4977" w:type="dxa"/>
            <w:tcBorders>
              <w:top w:val="nil"/>
              <w:left w:val="single" w:sz="4" w:space="0" w:color="auto"/>
              <w:bottom w:val="single" w:sz="4" w:space="0" w:color="auto"/>
              <w:right w:val="single" w:sz="4" w:space="0" w:color="auto"/>
            </w:tcBorders>
            <w:shd w:val="clear" w:color="auto" w:fill="auto"/>
            <w:hideMark/>
          </w:tcPr>
          <w:p w:rsidR="006503BD" w:rsidRPr="006503BD" w:rsidRDefault="006503BD" w:rsidP="006503BD">
            <w:pPr>
              <w:spacing w:after="0" w:line="240" w:lineRule="auto"/>
              <w:rPr>
                <w:rFonts w:ascii="Times New Roman" w:eastAsia="Times New Roman" w:hAnsi="Times New Roman"/>
                <w:sz w:val="24"/>
                <w:szCs w:val="24"/>
                <w:lang w:eastAsia="ru-RU"/>
              </w:rPr>
            </w:pPr>
            <w:r w:rsidRPr="006503BD">
              <w:rPr>
                <w:rFonts w:ascii="Times New Roman" w:eastAsia="Times New Roman" w:hAnsi="Times New Roman"/>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39 0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76051,7</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в том числе по объектам:</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r>
      <w:tr w:rsidR="006503BD" w:rsidRPr="006503BD" w:rsidTr="006503BD">
        <w:trPr>
          <w:trHeight w:val="617"/>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Центр культурного развития в г. Михайловка Волгоградской области</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39 0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76051,7</w:t>
            </w:r>
          </w:p>
        </w:tc>
      </w:tr>
      <w:tr w:rsidR="006503BD" w:rsidRPr="006503BD" w:rsidTr="006503BD">
        <w:trPr>
          <w:trHeight w:val="413"/>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в том числе средства областного бюджета</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39 0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65222,3</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Физическая культура и спорт</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177100,0</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Массовый спорт</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177100,0</w:t>
            </w:r>
          </w:p>
        </w:tc>
      </w:tr>
      <w:tr w:rsidR="006503BD" w:rsidRPr="006503BD" w:rsidTr="006503BD">
        <w:trPr>
          <w:trHeight w:val="118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177100,0</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в том числе по объектам:</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 </w:t>
            </w:r>
          </w:p>
        </w:tc>
      </w:tr>
      <w:tr w:rsidR="006503BD" w:rsidRPr="006503BD" w:rsidTr="006503BD">
        <w:trPr>
          <w:trHeight w:val="1153"/>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lastRenderedPageBreak/>
              <w:t>Строительство спортивного комплекса для занятий зимними видами спорта в г. Михайловка «Крытый каток с искусственным льдом в г. Михайловка Волгоградской области</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30 0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177100,0</w:t>
            </w:r>
          </w:p>
        </w:tc>
      </w:tr>
      <w:tr w:rsidR="006503BD" w:rsidRPr="006503BD" w:rsidTr="006503BD">
        <w:trPr>
          <w:trHeight w:val="33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503BD" w:rsidRPr="006503BD" w:rsidRDefault="006503BD" w:rsidP="006503BD">
            <w:pPr>
              <w:spacing w:after="0" w:line="240" w:lineRule="auto"/>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в том числе средства областного бюджета</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center"/>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color w:val="000000"/>
                <w:sz w:val="24"/>
                <w:szCs w:val="24"/>
                <w:lang w:eastAsia="ru-RU"/>
              </w:rPr>
            </w:pPr>
            <w:r w:rsidRPr="006503BD">
              <w:rPr>
                <w:rFonts w:ascii="Times New Roman" w:eastAsia="Times New Roman" w:hAnsi="Times New Roman"/>
                <w:color w:val="000000"/>
                <w:sz w:val="24"/>
                <w:szCs w:val="24"/>
                <w:lang w:eastAsia="ru-RU"/>
              </w:rPr>
              <w:t>168245,0</w:t>
            </w:r>
          </w:p>
        </w:tc>
      </w:tr>
      <w:tr w:rsidR="006503BD" w:rsidRPr="006503BD" w:rsidTr="006503BD">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Всего:</w:t>
            </w:r>
          </w:p>
        </w:tc>
        <w:tc>
          <w:tcPr>
            <w:tcW w:w="708"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503BD" w:rsidRPr="006503BD" w:rsidRDefault="006503BD" w:rsidP="006503BD">
            <w:pPr>
              <w:spacing w:after="0" w:line="240" w:lineRule="auto"/>
              <w:jc w:val="right"/>
              <w:rPr>
                <w:rFonts w:ascii="Times New Roman" w:eastAsia="Times New Roman" w:hAnsi="Times New Roman"/>
                <w:b/>
                <w:bCs/>
                <w:color w:val="000000"/>
                <w:sz w:val="24"/>
                <w:szCs w:val="24"/>
                <w:lang w:eastAsia="ru-RU"/>
              </w:rPr>
            </w:pPr>
            <w:r w:rsidRPr="006503BD">
              <w:rPr>
                <w:rFonts w:ascii="Times New Roman" w:eastAsia="Times New Roman" w:hAnsi="Times New Roman"/>
                <w:b/>
                <w:bCs/>
                <w:color w:val="000000"/>
                <w:sz w:val="24"/>
                <w:szCs w:val="24"/>
                <w:lang w:eastAsia="ru-RU"/>
              </w:rPr>
              <w:t>272588,1</w:t>
            </w:r>
          </w:p>
        </w:tc>
      </w:tr>
    </w:tbl>
    <w:p w:rsidR="003E481A" w:rsidRPr="00B61F99" w:rsidRDefault="003E481A" w:rsidP="003E481A">
      <w:pPr>
        <w:jc w:val="center"/>
      </w:pPr>
      <w:r w:rsidRPr="00881CA0">
        <w:t xml:space="preserve">                                                                                                                         </w:t>
      </w:r>
    </w:p>
    <w:p w:rsidR="00D019FC" w:rsidRDefault="00D019FC" w:rsidP="007B79C9">
      <w:pPr>
        <w:overflowPunct w:val="0"/>
        <w:autoSpaceDE w:val="0"/>
        <w:autoSpaceDN w:val="0"/>
        <w:adjustRightInd w:val="0"/>
        <w:spacing w:after="0" w:line="240" w:lineRule="auto"/>
        <w:ind w:right="-720"/>
        <w:rPr>
          <w:rFonts w:ascii="Times New Roman" w:hAnsi="Times New Roman"/>
          <w:sz w:val="24"/>
          <w:szCs w:val="24"/>
        </w:rPr>
      </w:pPr>
    </w:p>
    <w:p w:rsidR="00D019FC" w:rsidRDefault="00472625" w:rsidP="0090143E">
      <w:pPr>
        <w:spacing w:after="0" w:line="240" w:lineRule="auto"/>
        <w:ind w:firstLine="709"/>
        <w:jc w:val="both"/>
        <w:rPr>
          <w:rFonts w:ascii="Times New Roman" w:hAnsi="Times New Roman"/>
          <w:sz w:val="24"/>
          <w:szCs w:val="24"/>
        </w:rPr>
      </w:pPr>
      <w:r>
        <w:rPr>
          <w:rFonts w:ascii="Times New Roman" w:hAnsi="Times New Roman"/>
          <w:sz w:val="24"/>
          <w:szCs w:val="24"/>
        </w:rPr>
        <w:t>10</w:t>
      </w:r>
      <w:r w:rsidR="0090143E">
        <w:rPr>
          <w:rFonts w:ascii="Times New Roman" w:hAnsi="Times New Roman"/>
          <w:sz w:val="24"/>
          <w:szCs w:val="24"/>
        </w:rPr>
        <w:t xml:space="preserve">. Приложение № </w:t>
      </w:r>
      <w:r>
        <w:rPr>
          <w:rFonts w:ascii="Times New Roman" w:hAnsi="Times New Roman"/>
          <w:sz w:val="24"/>
          <w:szCs w:val="24"/>
        </w:rPr>
        <w:t>4</w:t>
      </w:r>
      <w:r w:rsidR="0090143E">
        <w:rPr>
          <w:rFonts w:ascii="Times New Roman" w:hAnsi="Times New Roman"/>
          <w:sz w:val="24"/>
          <w:szCs w:val="24"/>
        </w:rPr>
        <w:t xml:space="preserve"> изложить в следующей редакции:</w:t>
      </w:r>
    </w:p>
    <w:p w:rsidR="00050273" w:rsidRDefault="00050273" w:rsidP="0090143E">
      <w:pPr>
        <w:spacing w:after="0" w:line="240" w:lineRule="auto"/>
        <w:ind w:firstLine="709"/>
        <w:jc w:val="both"/>
        <w:rPr>
          <w:rFonts w:ascii="Times New Roman" w:hAnsi="Times New Roman"/>
          <w:sz w:val="24"/>
          <w:szCs w:val="24"/>
        </w:rPr>
      </w:pPr>
    </w:p>
    <w:tbl>
      <w:tblPr>
        <w:tblW w:w="9938" w:type="dxa"/>
        <w:tblInd w:w="93" w:type="dxa"/>
        <w:tblLook w:val="04A0" w:firstRow="1" w:lastRow="0" w:firstColumn="1" w:lastColumn="0" w:noHBand="0" w:noVBand="1"/>
      </w:tblPr>
      <w:tblGrid>
        <w:gridCol w:w="228"/>
        <w:gridCol w:w="227"/>
        <w:gridCol w:w="3876"/>
        <w:gridCol w:w="1733"/>
        <w:gridCol w:w="1340"/>
        <w:gridCol w:w="1303"/>
        <w:gridCol w:w="1339"/>
      </w:tblGrid>
      <w:tr w:rsidR="006967D0" w:rsidRPr="006967D0" w:rsidTr="00A67FB0">
        <w:trPr>
          <w:trHeight w:val="315"/>
        </w:trPr>
        <w:tc>
          <w:tcPr>
            <w:tcW w:w="9938" w:type="dxa"/>
            <w:gridSpan w:val="7"/>
            <w:tcBorders>
              <w:top w:val="nil"/>
              <w:left w:val="nil"/>
              <w:bottom w:val="nil"/>
              <w:right w:val="nil"/>
            </w:tcBorders>
            <w:shd w:val="clear" w:color="auto" w:fill="auto"/>
            <w:noWrap/>
            <w:hideMark/>
          </w:tcPr>
          <w:p w:rsidR="006967D0" w:rsidRPr="006967D0" w:rsidRDefault="006967D0" w:rsidP="006967D0">
            <w:pPr>
              <w:spacing w:after="0" w:line="240" w:lineRule="auto"/>
              <w:jc w:val="right"/>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 xml:space="preserve">Приложение № 4   </w:t>
            </w:r>
          </w:p>
        </w:tc>
      </w:tr>
      <w:tr w:rsidR="006967D0" w:rsidRPr="006967D0" w:rsidTr="00A67FB0">
        <w:trPr>
          <w:trHeight w:val="315"/>
        </w:trPr>
        <w:tc>
          <w:tcPr>
            <w:tcW w:w="9938" w:type="dxa"/>
            <w:gridSpan w:val="7"/>
            <w:tcBorders>
              <w:top w:val="nil"/>
              <w:left w:val="nil"/>
              <w:bottom w:val="nil"/>
              <w:right w:val="nil"/>
            </w:tcBorders>
            <w:shd w:val="clear" w:color="auto" w:fill="auto"/>
            <w:noWrap/>
            <w:hideMark/>
          </w:tcPr>
          <w:p w:rsidR="006967D0" w:rsidRPr="006967D0" w:rsidRDefault="006967D0" w:rsidP="006967D0">
            <w:pPr>
              <w:spacing w:after="0" w:line="240" w:lineRule="auto"/>
              <w:jc w:val="right"/>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 xml:space="preserve">к Решению Михайловской городской  </w:t>
            </w:r>
          </w:p>
        </w:tc>
      </w:tr>
      <w:tr w:rsidR="006967D0" w:rsidRPr="006967D0" w:rsidTr="00A67FB0">
        <w:trPr>
          <w:trHeight w:val="315"/>
        </w:trPr>
        <w:tc>
          <w:tcPr>
            <w:tcW w:w="9938" w:type="dxa"/>
            <w:gridSpan w:val="7"/>
            <w:tcBorders>
              <w:top w:val="nil"/>
              <w:left w:val="nil"/>
              <w:bottom w:val="nil"/>
              <w:right w:val="nil"/>
            </w:tcBorders>
            <w:shd w:val="clear" w:color="auto" w:fill="auto"/>
            <w:noWrap/>
            <w:hideMark/>
          </w:tcPr>
          <w:p w:rsidR="006967D0" w:rsidRPr="006967D0" w:rsidRDefault="006967D0" w:rsidP="006967D0">
            <w:pPr>
              <w:spacing w:after="0" w:line="240" w:lineRule="auto"/>
              <w:jc w:val="right"/>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Думы Волгоградской области</w:t>
            </w:r>
          </w:p>
        </w:tc>
      </w:tr>
      <w:tr w:rsidR="006967D0" w:rsidRPr="006967D0" w:rsidTr="00A67FB0">
        <w:trPr>
          <w:trHeight w:val="315"/>
        </w:trPr>
        <w:tc>
          <w:tcPr>
            <w:tcW w:w="225" w:type="dxa"/>
            <w:tcBorders>
              <w:top w:val="nil"/>
              <w:left w:val="nil"/>
              <w:bottom w:val="nil"/>
              <w:right w:val="nil"/>
            </w:tcBorders>
            <w:shd w:val="clear" w:color="auto" w:fill="auto"/>
            <w:noWrap/>
            <w:hideMark/>
          </w:tcPr>
          <w:p w:rsidR="006967D0" w:rsidRPr="006967D0" w:rsidRDefault="006967D0" w:rsidP="006967D0">
            <w:pPr>
              <w:spacing w:after="0" w:line="240" w:lineRule="auto"/>
              <w:jc w:val="right"/>
              <w:rPr>
                <w:rFonts w:ascii="Times New Roman" w:eastAsia="Times New Roman" w:hAnsi="Times New Roman"/>
                <w:sz w:val="24"/>
                <w:szCs w:val="24"/>
                <w:lang w:eastAsia="ru-RU"/>
              </w:rPr>
            </w:pPr>
          </w:p>
        </w:tc>
        <w:tc>
          <w:tcPr>
            <w:tcW w:w="225" w:type="dxa"/>
            <w:tcBorders>
              <w:top w:val="nil"/>
              <w:left w:val="nil"/>
              <w:bottom w:val="nil"/>
              <w:right w:val="nil"/>
            </w:tcBorders>
            <w:shd w:val="clear" w:color="auto" w:fill="auto"/>
            <w:noWrap/>
            <w:hideMark/>
          </w:tcPr>
          <w:p w:rsidR="006967D0" w:rsidRPr="006967D0" w:rsidRDefault="006967D0" w:rsidP="006967D0">
            <w:pPr>
              <w:spacing w:after="0" w:line="240" w:lineRule="auto"/>
              <w:jc w:val="right"/>
              <w:rPr>
                <w:rFonts w:ascii="Times New Roman" w:eastAsia="Times New Roman" w:hAnsi="Times New Roman"/>
                <w:sz w:val="24"/>
                <w:szCs w:val="24"/>
                <w:lang w:eastAsia="ru-RU"/>
              </w:rPr>
            </w:pPr>
          </w:p>
        </w:tc>
        <w:tc>
          <w:tcPr>
            <w:tcW w:w="9488" w:type="dxa"/>
            <w:gridSpan w:val="5"/>
            <w:tcBorders>
              <w:top w:val="nil"/>
              <w:left w:val="nil"/>
              <w:bottom w:val="nil"/>
              <w:right w:val="nil"/>
            </w:tcBorders>
            <w:shd w:val="clear" w:color="auto" w:fill="auto"/>
            <w:noWrap/>
            <w:hideMark/>
          </w:tcPr>
          <w:p w:rsidR="006967D0" w:rsidRPr="006967D0" w:rsidRDefault="006967D0" w:rsidP="006967D0">
            <w:pPr>
              <w:spacing w:after="0" w:line="240" w:lineRule="auto"/>
              <w:jc w:val="right"/>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от "27" декабря 2022 г. № 32</w:t>
            </w:r>
          </w:p>
        </w:tc>
      </w:tr>
      <w:tr w:rsidR="006967D0" w:rsidRPr="006967D0" w:rsidTr="00A67FB0">
        <w:trPr>
          <w:trHeight w:val="315"/>
        </w:trPr>
        <w:tc>
          <w:tcPr>
            <w:tcW w:w="9938" w:type="dxa"/>
            <w:gridSpan w:val="7"/>
            <w:tcBorders>
              <w:top w:val="nil"/>
              <w:left w:val="nil"/>
              <w:bottom w:val="nil"/>
              <w:right w:val="nil"/>
            </w:tcBorders>
            <w:shd w:val="clear" w:color="auto" w:fill="auto"/>
            <w:noWrap/>
            <w:hideMark/>
          </w:tcPr>
          <w:p w:rsidR="006967D0" w:rsidRPr="006967D0" w:rsidRDefault="006967D0" w:rsidP="006967D0">
            <w:pPr>
              <w:spacing w:after="0" w:line="240" w:lineRule="auto"/>
              <w:jc w:val="right"/>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 xml:space="preserve">                                  "О бюджете городского округа город  </w:t>
            </w:r>
          </w:p>
        </w:tc>
      </w:tr>
      <w:tr w:rsidR="006967D0" w:rsidRPr="006967D0" w:rsidTr="00A67FB0">
        <w:trPr>
          <w:trHeight w:val="315"/>
        </w:trPr>
        <w:tc>
          <w:tcPr>
            <w:tcW w:w="9938" w:type="dxa"/>
            <w:gridSpan w:val="7"/>
            <w:tcBorders>
              <w:top w:val="nil"/>
              <w:left w:val="nil"/>
              <w:bottom w:val="nil"/>
              <w:right w:val="nil"/>
            </w:tcBorders>
            <w:shd w:val="clear" w:color="auto" w:fill="auto"/>
            <w:noWrap/>
            <w:hideMark/>
          </w:tcPr>
          <w:p w:rsidR="006967D0" w:rsidRPr="006967D0" w:rsidRDefault="006967D0" w:rsidP="006967D0">
            <w:pPr>
              <w:spacing w:after="0" w:line="240" w:lineRule="auto"/>
              <w:jc w:val="right"/>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Михайловка Волгоградской области</w:t>
            </w:r>
          </w:p>
        </w:tc>
      </w:tr>
      <w:tr w:rsidR="006967D0" w:rsidRPr="006967D0" w:rsidTr="00A67FB0">
        <w:trPr>
          <w:trHeight w:val="315"/>
        </w:trPr>
        <w:tc>
          <w:tcPr>
            <w:tcW w:w="9938" w:type="dxa"/>
            <w:gridSpan w:val="7"/>
            <w:tcBorders>
              <w:top w:val="nil"/>
              <w:left w:val="nil"/>
              <w:bottom w:val="nil"/>
              <w:right w:val="nil"/>
            </w:tcBorders>
            <w:shd w:val="clear" w:color="auto" w:fill="auto"/>
            <w:noWrap/>
            <w:hideMark/>
          </w:tcPr>
          <w:p w:rsidR="006967D0" w:rsidRPr="006967D0" w:rsidRDefault="006967D0" w:rsidP="006967D0">
            <w:pPr>
              <w:spacing w:after="0" w:line="240" w:lineRule="auto"/>
              <w:jc w:val="right"/>
              <w:rPr>
                <w:rFonts w:ascii="Arial" w:eastAsia="Times New Roman" w:hAnsi="Arial" w:cs="Arial"/>
                <w:sz w:val="24"/>
                <w:szCs w:val="24"/>
                <w:lang w:eastAsia="ru-RU"/>
              </w:rPr>
            </w:pPr>
            <w:r w:rsidRPr="006967D0">
              <w:rPr>
                <w:rFonts w:ascii="Times New Roman" w:eastAsia="Times New Roman" w:hAnsi="Times New Roman"/>
                <w:sz w:val="24"/>
                <w:szCs w:val="24"/>
                <w:lang w:eastAsia="ru-RU"/>
              </w:rPr>
              <w:t xml:space="preserve">на 2023 год и на плановый период 2024 и 2025 годов"   </w:t>
            </w:r>
            <w:r w:rsidRPr="006967D0">
              <w:rPr>
                <w:rFonts w:ascii="Arial" w:eastAsia="Times New Roman" w:hAnsi="Arial" w:cs="Arial"/>
                <w:sz w:val="24"/>
                <w:szCs w:val="24"/>
                <w:lang w:eastAsia="ru-RU"/>
              </w:rPr>
              <w:t xml:space="preserve">        </w:t>
            </w:r>
          </w:p>
        </w:tc>
      </w:tr>
      <w:tr w:rsidR="006967D0" w:rsidRPr="006967D0" w:rsidTr="00A67FB0">
        <w:trPr>
          <w:trHeight w:val="315"/>
        </w:trPr>
        <w:tc>
          <w:tcPr>
            <w:tcW w:w="9938" w:type="dxa"/>
            <w:gridSpan w:val="7"/>
            <w:tcBorders>
              <w:top w:val="nil"/>
              <w:left w:val="nil"/>
              <w:bottom w:val="nil"/>
              <w:right w:val="nil"/>
            </w:tcBorders>
            <w:shd w:val="clear" w:color="auto" w:fill="auto"/>
            <w:noWrap/>
          </w:tcPr>
          <w:p w:rsidR="00A67FB0" w:rsidRDefault="00A67FB0" w:rsidP="006967D0">
            <w:pPr>
              <w:spacing w:after="0" w:line="240" w:lineRule="auto"/>
              <w:jc w:val="right"/>
              <w:rPr>
                <w:rFonts w:ascii="Times New Roman" w:eastAsia="Times New Roman" w:hAnsi="Times New Roman"/>
                <w:sz w:val="24"/>
                <w:szCs w:val="24"/>
                <w:lang w:eastAsia="ru-RU"/>
              </w:rPr>
            </w:pPr>
          </w:p>
          <w:tbl>
            <w:tblPr>
              <w:tblW w:w="9830" w:type="dxa"/>
              <w:tblLook w:val="04A0" w:firstRow="1" w:lastRow="0" w:firstColumn="1" w:lastColumn="0" w:noHBand="0" w:noVBand="1"/>
            </w:tblPr>
            <w:tblGrid>
              <w:gridCol w:w="9830"/>
            </w:tblGrid>
            <w:tr w:rsidR="00A67FB0" w:rsidRPr="00A67FB0" w:rsidTr="00A67FB0">
              <w:trPr>
                <w:trHeight w:val="315"/>
              </w:trPr>
              <w:tc>
                <w:tcPr>
                  <w:tcW w:w="9830" w:type="dxa"/>
                  <w:tcBorders>
                    <w:top w:val="nil"/>
                    <w:left w:val="nil"/>
                    <w:bottom w:val="nil"/>
                    <w:right w:val="nil"/>
                  </w:tcBorders>
                  <w:shd w:val="clear" w:color="auto" w:fill="auto"/>
                  <w:noWrap/>
                  <w:hideMark/>
                </w:tcPr>
                <w:p w:rsidR="00A67FB0" w:rsidRPr="00A67FB0" w:rsidRDefault="00A67FB0" w:rsidP="00A67FB0">
                  <w:pPr>
                    <w:spacing w:after="0" w:line="240" w:lineRule="auto"/>
                    <w:jc w:val="center"/>
                    <w:rPr>
                      <w:rFonts w:ascii="Times New Roman" w:eastAsia="Times New Roman" w:hAnsi="Times New Roman"/>
                      <w:sz w:val="24"/>
                      <w:szCs w:val="24"/>
                      <w:lang w:eastAsia="ru-RU"/>
                    </w:rPr>
                  </w:pPr>
                  <w:r w:rsidRPr="00A67FB0">
                    <w:rPr>
                      <w:rFonts w:ascii="Times New Roman" w:eastAsia="Times New Roman" w:hAnsi="Times New Roman"/>
                      <w:sz w:val="24"/>
                      <w:szCs w:val="24"/>
                      <w:lang w:eastAsia="ru-RU"/>
                    </w:rPr>
                    <w:t>Распределение бюджетных ассигнований</w:t>
                  </w:r>
                </w:p>
              </w:tc>
            </w:tr>
            <w:tr w:rsidR="00A67FB0" w:rsidRPr="00A67FB0" w:rsidTr="00A67FB0">
              <w:trPr>
                <w:trHeight w:val="315"/>
              </w:trPr>
              <w:tc>
                <w:tcPr>
                  <w:tcW w:w="9830" w:type="dxa"/>
                  <w:tcBorders>
                    <w:top w:val="nil"/>
                    <w:left w:val="nil"/>
                    <w:bottom w:val="nil"/>
                    <w:right w:val="nil"/>
                  </w:tcBorders>
                  <w:shd w:val="clear" w:color="auto" w:fill="auto"/>
                  <w:noWrap/>
                  <w:hideMark/>
                </w:tcPr>
                <w:p w:rsidR="00A67FB0" w:rsidRPr="00A67FB0" w:rsidRDefault="00A67FB0" w:rsidP="00A67FB0">
                  <w:pPr>
                    <w:spacing w:after="0" w:line="240" w:lineRule="auto"/>
                    <w:jc w:val="center"/>
                    <w:rPr>
                      <w:rFonts w:ascii="Times New Roman" w:eastAsia="Times New Roman" w:hAnsi="Times New Roman"/>
                      <w:sz w:val="24"/>
                      <w:szCs w:val="24"/>
                      <w:lang w:eastAsia="ru-RU"/>
                    </w:rPr>
                  </w:pPr>
                  <w:r w:rsidRPr="00A67FB0">
                    <w:rPr>
                      <w:rFonts w:ascii="Times New Roman" w:eastAsia="Times New Roman" w:hAnsi="Times New Roman"/>
                      <w:sz w:val="24"/>
                      <w:szCs w:val="24"/>
                      <w:lang w:eastAsia="ru-RU"/>
                    </w:rPr>
                    <w:t>на реализацию муниципальных  программ на 2023 год</w:t>
                  </w:r>
                </w:p>
              </w:tc>
            </w:tr>
            <w:tr w:rsidR="00A67FB0" w:rsidRPr="00A67FB0" w:rsidTr="00A67FB0">
              <w:trPr>
                <w:trHeight w:val="315"/>
              </w:trPr>
              <w:tc>
                <w:tcPr>
                  <w:tcW w:w="9830" w:type="dxa"/>
                  <w:tcBorders>
                    <w:top w:val="nil"/>
                    <w:left w:val="nil"/>
                    <w:bottom w:val="nil"/>
                    <w:right w:val="nil"/>
                  </w:tcBorders>
                  <w:shd w:val="clear" w:color="auto" w:fill="auto"/>
                  <w:noWrap/>
                  <w:hideMark/>
                </w:tcPr>
                <w:p w:rsidR="00A67FB0" w:rsidRPr="00A67FB0" w:rsidRDefault="00A67FB0" w:rsidP="00A67FB0">
                  <w:pPr>
                    <w:spacing w:after="0" w:line="240" w:lineRule="auto"/>
                    <w:jc w:val="center"/>
                    <w:rPr>
                      <w:rFonts w:ascii="Times New Roman" w:eastAsia="Times New Roman" w:hAnsi="Times New Roman"/>
                      <w:sz w:val="24"/>
                      <w:szCs w:val="24"/>
                      <w:lang w:eastAsia="ru-RU"/>
                    </w:rPr>
                  </w:pPr>
                  <w:r w:rsidRPr="00A67FB0">
                    <w:rPr>
                      <w:rFonts w:ascii="Times New Roman" w:eastAsia="Times New Roman" w:hAnsi="Times New Roman"/>
                      <w:sz w:val="24"/>
                      <w:szCs w:val="24"/>
                      <w:lang w:eastAsia="ru-RU"/>
                    </w:rPr>
                    <w:t>и на плановый период 2024 и 2025 годов</w:t>
                  </w:r>
                </w:p>
              </w:tc>
            </w:tr>
          </w:tbl>
          <w:p w:rsidR="00A67FB0" w:rsidRDefault="00A67FB0" w:rsidP="006967D0">
            <w:pPr>
              <w:spacing w:after="0" w:line="240" w:lineRule="auto"/>
              <w:jc w:val="right"/>
              <w:rPr>
                <w:rFonts w:ascii="Times New Roman" w:eastAsia="Times New Roman" w:hAnsi="Times New Roman"/>
                <w:sz w:val="24"/>
                <w:szCs w:val="24"/>
                <w:lang w:eastAsia="ru-RU"/>
              </w:rPr>
            </w:pPr>
          </w:p>
          <w:p w:rsidR="00A67FB0" w:rsidRPr="006967D0" w:rsidRDefault="00A67FB0" w:rsidP="006967D0">
            <w:pPr>
              <w:spacing w:after="0" w:line="240" w:lineRule="auto"/>
              <w:jc w:val="right"/>
              <w:rPr>
                <w:rFonts w:ascii="Times New Roman" w:eastAsia="Times New Roman" w:hAnsi="Times New Roman"/>
                <w:sz w:val="24"/>
                <w:szCs w:val="24"/>
                <w:lang w:eastAsia="ru-RU"/>
              </w:rPr>
            </w:pPr>
          </w:p>
        </w:tc>
      </w:tr>
      <w:tr w:rsidR="006967D0" w:rsidRPr="006967D0" w:rsidTr="00A67FB0">
        <w:trPr>
          <w:trHeight w:val="480"/>
        </w:trPr>
        <w:tc>
          <w:tcPr>
            <w:tcW w:w="428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lang w:eastAsia="ru-RU"/>
              </w:rPr>
            </w:pPr>
            <w:r w:rsidRPr="006967D0">
              <w:rPr>
                <w:rFonts w:ascii="Times New Roman" w:eastAsia="Times New Roman" w:hAnsi="Times New Roman"/>
                <w:lang w:eastAsia="ru-RU"/>
              </w:rPr>
              <w:t>Наименование</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lang w:eastAsia="ru-RU"/>
              </w:rPr>
            </w:pPr>
            <w:r w:rsidRPr="006967D0">
              <w:rPr>
                <w:rFonts w:ascii="Times New Roman" w:eastAsia="Times New Roman" w:hAnsi="Times New Roman"/>
                <w:lang w:eastAsia="ru-RU"/>
              </w:rPr>
              <w:t>Программа (подпрограмма, основное мероприятие)</w:t>
            </w:r>
          </w:p>
        </w:tc>
        <w:tc>
          <w:tcPr>
            <w:tcW w:w="3940" w:type="dxa"/>
            <w:gridSpan w:val="3"/>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lang w:eastAsia="ru-RU"/>
              </w:rPr>
            </w:pPr>
            <w:r w:rsidRPr="006967D0">
              <w:rPr>
                <w:rFonts w:ascii="Times New Roman" w:eastAsia="Times New Roman" w:hAnsi="Times New Roman"/>
                <w:lang w:eastAsia="ru-RU"/>
              </w:rPr>
              <w:t xml:space="preserve">Сумма </w:t>
            </w:r>
            <w:proofErr w:type="spellStart"/>
            <w:r w:rsidRPr="006967D0">
              <w:rPr>
                <w:rFonts w:ascii="Times New Roman" w:eastAsia="Times New Roman" w:hAnsi="Times New Roman"/>
                <w:lang w:eastAsia="ru-RU"/>
              </w:rPr>
              <w:t>тыс.руб</w:t>
            </w:r>
            <w:proofErr w:type="spellEnd"/>
            <w:r w:rsidRPr="006967D0">
              <w:rPr>
                <w:rFonts w:ascii="Times New Roman" w:eastAsia="Times New Roman" w:hAnsi="Times New Roman"/>
                <w:lang w:eastAsia="ru-RU"/>
              </w:rPr>
              <w:t>.</w:t>
            </w:r>
          </w:p>
        </w:tc>
      </w:tr>
      <w:tr w:rsidR="006967D0" w:rsidRPr="006967D0" w:rsidTr="00A67FB0">
        <w:trPr>
          <w:trHeight w:val="549"/>
        </w:trPr>
        <w:tc>
          <w:tcPr>
            <w:tcW w:w="4284" w:type="dxa"/>
            <w:gridSpan w:val="3"/>
            <w:vMerge/>
            <w:tcBorders>
              <w:top w:val="single" w:sz="4" w:space="0" w:color="auto"/>
              <w:left w:val="single" w:sz="4" w:space="0" w:color="auto"/>
              <w:bottom w:val="single" w:sz="4" w:space="0" w:color="auto"/>
              <w:right w:val="single" w:sz="4" w:space="0" w:color="auto"/>
            </w:tcBorders>
            <w:vAlign w:val="center"/>
            <w:hideMark/>
          </w:tcPr>
          <w:p w:rsidR="006967D0" w:rsidRPr="006967D0" w:rsidRDefault="006967D0" w:rsidP="006967D0">
            <w:pPr>
              <w:spacing w:after="0" w:line="240" w:lineRule="auto"/>
              <w:rPr>
                <w:rFonts w:ascii="Times New Roman" w:eastAsia="Times New Roman" w:hAnsi="Times New Roman"/>
                <w:lang w:eastAsia="ru-RU"/>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6967D0" w:rsidRPr="006967D0" w:rsidRDefault="006967D0" w:rsidP="006967D0">
            <w:pPr>
              <w:spacing w:after="0" w:line="240" w:lineRule="auto"/>
              <w:rPr>
                <w:rFonts w:ascii="Times New Roman" w:eastAsia="Times New Roman" w:hAnsi="Times New Roman"/>
                <w:lang w:eastAsia="ru-RU"/>
              </w:rPr>
            </w:pP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2023 год</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2024 год</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2025 год</w:t>
            </w:r>
          </w:p>
        </w:tc>
      </w:tr>
      <w:tr w:rsidR="006967D0" w:rsidRPr="006967D0" w:rsidTr="00A67FB0">
        <w:trPr>
          <w:trHeight w:val="1320"/>
        </w:trPr>
        <w:tc>
          <w:tcPr>
            <w:tcW w:w="4284" w:type="dxa"/>
            <w:gridSpan w:val="3"/>
            <w:tcBorders>
              <w:top w:val="nil"/>
              <w:left w:val="single" w:sz="4" w:space="0" w:color="auto"/>
              <w:bottom w:val="single" w:sz="4" w:space="0" w:color="auto"/>
              <w:right w:val="single" w:sz="4" w:space="0" w:color="auto"/>
            </w:tcBorders>
            <w:shd w:val="clear" w:color="auto" w:fill="auto"/>
            <w:vAlign w:val="bottom"/>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"Развитие сельского хозяйства и регулирование рынков сельскохозяйственной продукции, сырья и продовольствия"</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02 0 00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732"/>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 xml:space="preserve">Основное мероприятие "Поддержка </w:t>
            </w:r>
            <w:proofErr w:type="spellStart"/>
            <w:r w:rsidRPr="006967D0">
              <w:rPr>
                <w:rFonts w:ascii="Times New Roman" w:eastAsia="Times New Roman" w:hAnsi="Times New Roman"/>
                <w:sz w:val="24"/>
                <w:szCs w:val="24"/>
                <w:lang w:eastAsia="ru-RU"/>
              </w:rPr>
              <w:t>сельхозтоваропроизводителей</w:t>
            </w:r>
            <w:proofErr w:type="spellEnd"/>
            <w:r w:rsidRPr="006967D0">
              <w:rPr>
                <w:rFonts w:ascii="Times New Roman" w:eastAsia="Times New Roman" w:hAnsi="Times New Roman"/>
                <w:sz w:val="24"/>
                <w:szCs w:val="24"/>
                <w:lang w:eastAsia="ru-RU"/>
              </w:rPr>
              <w:t xml:space="preserve"> городского округа"</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02 0 01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29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03 0 00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80,0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591568">
        <w:trPr>
          <w:trHeight w:val="102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"Повышение квалификации и дополнительное образование муниципальных служащих"</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03 0 01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80,0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591568">
        <w:trPr>
          <w:trHeight w:val="1489"/>
        </w:trPr>
        <w:tc>
          <w:tcPr>
            <w:tcW w:w="428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lastRenderedPageBreak/>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1714"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04 0 00</w:t>
            </w:r>
          </w:p>
        </w:tc>
        <w:tc>
          <w:tcPr>
            <w:tcW w:w="1326"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30197,1</w:t>
            </w:r>
          </w:p>
        </w:tc>
        <w:tc>
          <w:tcPr>
            <w:tcW w:w="1289"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17080,3</w:t>
            </w:r>
          </w:p>
        </w:tc>
        <w:tc>
          <w:tcPr>
            <w:tcW w:w="1325"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1800,0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гражданской обороны"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04 0 01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550,1</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153"/>
        </w:trPr>
        <w:tc>
          <w:tcPr>
            <w:tcW w:w="4284" w:type="dxa"/>
            <w:gridSpan w:val="3"/>
            <w:tcBorders>
              <w:top w:val="single" w:sz="4" w:space="0" w:color="auto"/>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"Предупреждение и ликвидация последствий чрезвычайных ситуаций природного и техногенного характера"</w:t>
            </w:r>
          </w:p>
        </w:tc>
        <w:tc>
          <w:tcPr>
            <w:tcW w:w="1714"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04 0 02</w:t>
            </w:r>
          </w:p>
        </w:tc>
        <w:tc>
          <w:tcPr>
            <w:tcW w:w="1326"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14253,2</w:t>
            </w:r>
          </w:p>
        </w:tc>
        <w:tc>
          <w:tcPr>
            <w:tcW w:w="1289"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1800,0</w:t>
            </w:r>
          </w:p>
        </w:tc>
        <w:tc>
          <w:tcPr>
            <w:tcW w:w="1325"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1800,0</w:t>
            </w:r>
          </w:p>
        </w:tc>
      </w:tr>
      <w:tr w:rsidR="006967D0" w:rsidRPr="006967D0" w:rsidTr="00A67FB0">
        <w:trPr>
          <w:trHeight w:val="126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первичных мер пожарной безопасности и безопасности людей на водных объектах"</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04 0 03</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342,8</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70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 xml:space="preserve"> Основное мероприятие "Развитие и совершенствование АПК "Безопасный город</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04 0 04</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15051,0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15280,3</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283"/>
        </w:trPr>
        <w:tc>
          <w:tcPr>
            <w:tcW w:w="4284" w:type="dxa"/>
            <w:gridSpan w:val="3"/>
            <w:tcBorders>
              <w:top w:val="nil"/>
              <w:left w:val="single" w:sz="4" w:space="0" w:color="auto"/>
              <w:bottom w:val="single" w:sz="4" w:space="0" w:color="auto"/>
              <w:right w:val="single" w:sz="4" w:space="0" w:color="auto"/>
            </w:tcBorders>
            <w:shd w:val="clear" w:color="auto" w:fill="auto"/>
            <w:vAlign w:val="bottom"/>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"Информатизация администрации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05 0 00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587"/>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"Развитие информационно-технологической инфраструктуры информационной системы администрации городского округа город Михайловка Волгоградской области"</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05 0 01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639"/>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06 0 00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233837,6</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84051,0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86427,4</w:t>
            </w:r>
          </w:p>
        </w:tc>
      </w:tr>
      <w:tr w:rsidR="006967D0" w:rsidRPr="006967D0" w:rsidTr="00A67FB0">
        <w:trPr>
          <w:trHeight w:val="1521"/>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06 0 01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232045,6</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84051,0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86427,4</w:t>
            </w:r>
          </w:p>
        </w:tc>
      </w:tr>
      <w:tr w:rsidR="006967D0" w:rsidRPr="006967D0" w:rsidTr="00A67FB0">
        <w:trPr>
          <w:trHeight w:val="567"/>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 Инициативное бюджетирование"</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06 0 04</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1792,0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591568">
        <w:trPr>
          <w:trHeight w:val="169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"Развитие градостроительной деятельности на территории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07 0 00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591568">
        <w:trPr>
          <w:trHeight w:val="945"/>
        </w:trPr>
        <w:tc>
          <w:tcPr>
            <w:tcW w:w="4284" w:type="dxa"/>
            <w:gridSpan w:val="3"/>
            <w:tcBorders>
              <w:top w:val="single" w:sz="4" w:space="0" w:color="auto"/>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lastRenderedPageBreak/>
              <w:t>Основное мероприятие "Разработка проекта Правил землепользования и застройки городского округа"</w:t>
            </w:r>
          </w:p>
        </w:tc>
        <w:tc>
          <w:tcPr>
            <w:tcW w:w="1714"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07 0 01</w:t>
            </w:r>
          </w:p>
        </w:tc>
        <w:tc>
          <w:tcPr>
            <w:tcW w:w="1326"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2000,0</w:t>
            </w:r>
          </w:p>
        </w:tc>
        <w:tc>
          <w:tcPr>
            <w:tcW w:w="1289"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578"/>
        </w:trPr>
        <w:tc>
          <w:tcPr>
            <w:tcW w:w="4284" w:type="dxa"/>
            <w:gridSpan w:val="3"/>
            <w:tcBorders>
              <w:top w:val="single" w:sz="4" w:space="0" w:color="auto"/>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«Развитие и поддержка малого и среднего предпринимательства городского округа город Михайловка Волгоградской области» на 2023-2025 годы</w:t>
            </w:r>
          </w:p>
        </w:tc>
        <w:tc>
          <w:tcPr>
            <w:tcW w:w="1714"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09 0 00</w:t>
            </w:r>
          </w:p>
        </w:tc>
        <w:tc>
          <w:tcPr>
            <w:tcW w:w="1326"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500,0</w:t>
            </w:r>
          </w:p>
        </w:tc>
        <w:tc>
          <w:tcPr>
            <w:tcW w:w="1289"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332"/>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"Субсидирование и поддержка субъектов малого и среднего предпринимательства, включая крестьянские (фермерские) хозяйства"</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09 0 01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283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"Проведение капитального ремонта муниципального жилого фонда городского округа"</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507"/>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11 0 00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21090,6</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6840,5</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12000,0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"Капитальные вложения в объекты коммунальной инфраструктуры городского округа"</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11 0 01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19290,6</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6840,5</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12000,0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"Взносы в уставный фонд"</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11 0 02</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1800,0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37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12 0 00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2495,0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455,0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455,0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"Организация временного трудоустройства несовершеннолетних граждан"</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12 0 01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455,0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455,0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455,0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"Организация общественных работ"</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12 0 02</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2040,0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579"/>
        </w:trPr>
        <w:tc>
          <w:tcPr>
            <w:tcW w:w="4284" w:type="dxa"/>
            <w:gridSpan w:val="3"/>
            <w:tcBorders>
              <w:top w:val="single" w:sz="4" w:space="0" w:color="auto"/>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lastRenderedPageBreak/>
              <w:t>Муниципальная программа "Развитие дошкольного, общего образования на территории городского округа город Михайловка Волгоградской области" на 2023-2025 годы</w:t>
            </w:r>
          </w:p>
        </w:tc>
        <w:tc>
          <w:tcPr>
            <w:tcW w:w="1714"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13 0 00</w:t>
            </w:r>
          </w:p>
        </w:tc>
        <w:tc>
          <w:tcPr>
            <w:tcW w:w="1326"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30145,8</w:t>
            </w:r>
          </w:p>
        </w:tc>
        <w:tc>
          <w:tcPr>
            <w:tcW w:w="1289"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"Развитие инфраструктуры дошкольного образования детей"</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13 0 01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145,8</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806"/>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"Региональный проект "Современная школа" (Волгоградская область)</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13 0 E1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30000,0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669"/>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14 0 00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912,0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мер пожарной безопасности"</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14 0 01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912,0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603"/>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15 0 00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2784,3</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проведения медицинских осмотров работников и санитарного минимума"</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15 0 01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2784,3</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967"/>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16 0 00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1000,0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1000,0</w:t>
            </w:r>
          </w:p>
        </w:tc>
      </w:tr>
      <w:tr w:rsidR="006967D0" w:rsidRPr="006967D0" w:rsidTr="00A67FB0">
        <w:trPr>
          <w:trHeight w:val="974"/>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безопасности пребывания детей и подростков в образовательных учреждениях"</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16 0 01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1000,0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1000,0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1000,0</w:t>
            </w:r>
          </w:p>
        </w:tc>
      </w:tr>
      <w:tr w:rsidR="006967D0" w:rsidRPr="006967D0" w:rsidTr="00A67FB0">
        <w:trPr>
          <w:trHeight w:val="157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17 0 00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"Духовно - нравственное воспитание детей и подростков"</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17 0 01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579"/>
        </w:trPr>
        <w:tc>
          <w:tcPr>
            <w:tcW w:w="4284" w:type="dxa"/>
            <w:gridSpan w:val="3"/>
            <w:tcBorders>
              <w:top w:val="single" w:sz="4" w:space="0" w:color="auto"/>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lastRenderedPageBreak/>
              <w:t>Муниципальная программа "Формирование здорового образа жизни обучающихся  городского округа город Михайловка Волгоградской области" на 2023-2025 годы</w:t>
            </w:r>
          </w:p>
        </w:tc>
        <w:tc>
          <w:tcPr>
            <w:tcW w:w="1714"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18 0 00</w:t>
            </w:r>
          </w:p>
        </w:tc>
        <w:tc>
          <w:tcPr>
            <w:tcW w:w="1326"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50,0</w:t>
            </w:r>
          </w:p>
        </w:tc>
        <w:tc>
          <w:tcPr>
            <w:tcW w:w="1289"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048"/>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информационно-пропагандистской работы по формированию навыков ведения здорового образа жизни"</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18 0 01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"Одаренные дети" на 2023-2025 годы</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19 0 00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150,0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09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"Создание системы поддержки и условий для выявления и развития талантливых и одаренных детей и подростков"</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19 0 01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150,0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673"/>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29769,3</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214111,4</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210889,5</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"Проведение текущих и капитальных ремонтов образовательных учреждений"</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25606,8</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178692,5</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210889,5</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"Оборудование зданий и помещений образовательных учреждений"</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20 0 02</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32196,9</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"Инициативное бюджетирование"</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20 0 03</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2627,0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"Федеральный проект "Успех каждого ребенка"</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20 0 E2</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1535,5</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3222,0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757"/>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21 0 00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"Развитие творческих способностей детей и подростков"</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21 0 01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2429"/>
        </w:trPr>
        <w:tc>
          <w:tcPr>
            <w:tcW w:w="4284" w:type="dxa"/>
            <w:gridSpan w:val="3"/>
            <w:tcBorders>
              <w:top w:val="single" w:sz="4" w:space="0" w:color="auto"/>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lastRenderedPageBreak/>
              <w:t>Муниципальная программа "Комплекс мер по укреплению пожарной безопасности муниципальных  учреждений, находящихся в сфере спорта и молодежной политики администрации городского округа город Михайловка Волгоградской области на 2023-2025 годы"</w:t>
            </w:r>
          </w:p>
        </w:tc>
        <w:tc>
          <w:tcPr>
            <w:tcW w:w="1714"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22 0 00</w:t>
            </w:r>
          </w:p>
        </w:tc>
        <w:tc>
          <w:tcPr>
            <w:tcW w:w="1326"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304,9</w:t>
            </w:r>
          </w:p>
        </w:tc>
        <w:tc>
          <w:tcPr>
            <w:tcW w:w="1289"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single" w:sz="4" w:space="0" w:color="auto"/>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507"/>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мер пожарной безопасности"</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22 0 01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304,9</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63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«Профилактика экстремистской деятельности в молодежной среде на территории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24 0 00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726"/>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"Организация профилактики экстремистской деятельности в молодежной среде"</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24 0 01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10,0</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557"/>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"Организация питания, отдыха и оздоровления обучающихся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25 0 00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90902,8</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91100,5</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90891,7</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"Оздоровительная кампания детей"</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25 0 01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13071,9</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11731,9</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11731,9</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"Организация питания обучающихся (1 - 11 классы) в общеобразовательных организациях"</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25 0 02</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77808,6</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79368,6</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79159,8</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"Организация платных услуг"</w:t>
            </w:r>
          </w:p>
        </w:tc>
        <w:tc>
          <w:tcPr>
            <w:tcW w:w="1714"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25 0 03</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22,3</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613"/>
        </w:trPr>
        <w:tc>
          <w:tcPr>
            <w:tcW w:w="4284" w:type="dxa"/>
            <w:gridSpan w:val="3"/>
            <w:tcBorders>
              <w:top w:val="nil"/>
              <w:left w:val="single" w:sz="4" w:space="0" w:color="auto"/>
              <w:bottom w:val="single" w:sz="4" w:space="0" w:color="auto"/>
              <w:right w:val="single" w:sz="4" w:space="0" w:color="auto"/>
            </w:tcBorders>
            <w:shd w:val="clear" w:color="000000" w:fill="FFFFFF"/>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"Комплекс мер по укреплению пожарной безопасности учреждений сферы культуры  городского округа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27 0 00</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1213,7</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мер пожарной безопасности"</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27 0 01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1213,7</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30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"Молодой семье - доступное жилье" в городском округе город Михайловка Волгоградской области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29 0 00</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12119,7</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2501,8</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2501,8</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жильем молодых семей"</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29 0 01</w:t>
            </w:r>
          </w:p>
        </w:tc>
        <w:tc>
          <w:tcPr>
            <w:tcW w:w="1326"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12119,7</w:t>
            </w:r>
          </w:p>
        </w:tc>
        <w:tc>
          <w:tcPr>
            <w:tcW w:w="1289"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2501,8</w:t>
            </w:r>
          </w:p>
        </w:tc>
        <w:tc>
          <w:tcPr>
            <w:tcW w:w="1325" w:type="dxa"/>
            <w:tcBorders>
              <w:top w:val="nil"/>
              <w:left w:val="nil"/>
              <w:bottom w:val="single" w:sz="4" w:space="0" w:color="auto"/>
              <w:right w:val="single" w:sz="4" w:space="0" w:color="auto"/>
            </w:tcBorders>
            <w:shd w:val="clear" w:color="auto" w:fill="auto"/>
            <w:noWrap/>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2501,8</w:t>
            </w:r>
          </w:p>
        </w:tc>
      </w:tr>
      <w:tr w:rsidR="006967D0" w:rsidRPr="006967D0" w:rsidTr="00A67FB0">
        <w:trPr>
          <w:trHeight w:val="1575"/>
        </w:trPr>
        <w:tc>
          <w:tcPr>
            <w:tcW w:w="4284" w:type="dxa"/>
            <w:gridSpan w:val="3"/>
            <w:tcBorders>
              <w:top w:val="single" w:sz="4" w:space="0" w:color="auto"/>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lastRenderedPageBreak/>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1714"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30 0 00</w:t>
            </w:r>
          </w:p>
        </w:tc>
        <w:tc>
          <w:tcPr>
            <w:tcW w:w="1326"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225994,6</w:t>
            </w:r>
          </w:p>
        </w:tc>
        <w:tc>
          <w:tcPr>
            <w:tcW w:w="1289"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132976,1</w:t>
            </w:r>
          </w:p>
        </w:tc>
        <w:tc>
          <w:tcPr>
            <w:tcW w:w="1325"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22097,6</w:t>
            </w:r>
          </w:p>
        </w:tc>
      </w:tr>
      <w:tr w:rsidR="006967D0" w:rsidRPr="006967D0" w:rsidTr="00A67FB0">
        <w:trPr>
          <w:trHeight w:val="1332"/>
        </w:trPr>
        <w:tc>
          <w:tcPr>
            <w:tcW w:w="4284" w:type="dxa"/>
            <w:gridSpan w:val="3"/>
            <w:tcBorders>
              <w:top w:val="nil"/>
              <w:left w:val="single" w:sz="4" w:space="0" w:color="auto"/>
              <w:bottom w:val="single" w:sz="4" w:space="0" w:color="auto"/>
              <w:right w:val="single" w:sz="4" w:space="0" w:color="auto"/>
            </w:tcBorders>
            <w:shd w:val="clear" w:color="000000" w:fill="FFFFFF"/>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деятельности учреждений в области физической культуры и спорта, проведение физкультурных мероприятий"</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30 0 01</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25007,7</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22097,6</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22097,6</w:t>
            </w:r>
          </w:p>
        </w:tc>
      </w:tr>
      <w:tr w:rsidR="006967D0" w:rsidRPr="006967D0" w:rsidTr="00A67FB0">
        <w:trPr>
          <w:trHeight w:val="1260"/>
        </w:trPr>
        <w:tc>
          <w:tcPr>
            <w:tcW w:w="4284" w:type="dxa"/>
            <w:gridSpan w:val="3"/>
            <w:tcBorders>
              <w:top w:val="nil"/>
              <w:left w:val="single" w:sz="4" w:space="0" w:color="auto"/>
              <w:bottom w:val="single" w:sz="4" w:space="0" w:color="auto"/>
              <w:right w:val="single" w:sz="4" w:space="0" w:color="auto"/>
            </w:tcBorders>
            <w:shd w:val="clear" w:color="000000" w:fill="FFFFFF"/>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деятельности учреждений в сфере массового спорта, проведение массовых спортивных мероприятий"</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30 0 02</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23044,1</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355"/>
        </w:trPr>
        <w:tc>
          <w:tcPr>
            <w:tcW w:w="4284" w:type="dxa"/>
            <w:gridSpan w:val="3"/>
            <w:tcBorders>
              <w:top w:val="nil"/>
              <w:left w:val="single" w:sz="4" w:space="0" w:color="auto"/>
              <w:bottom w:val="single" w:sz="4" w:space="0" w:color="auto"/>
              <w:right w:val="single" w:sz="4" w:space="0" w:color="auto"/>
            </w:tcBorders>
            <w:shd w:val="clear" w:color="000000" w:fill="FFFFFF"/>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"Развитие инфраструктуры и материально-технической базы для занятий физической культурой и спортом в городском округе"</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30 0 03</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177100,0</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110878,5</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000000" w:fill="FFFFFF"/>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"Инициативное бюджетирование"</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30 0 04</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842,8</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575"/>
        </w:trPr>
        <w:tc>
          <w:tcPr>
            <w:tcW w:w="4284" w:type="dxa"/>
            <w:gridSpan w:val="3"/>
            <w:tcBorders>
              <w:top w:val="nil"/>
              <w:left w:val="single" w:sz="4" w:space="0" w:color="auto"/>
              <w:bottom w:val="single" w:sz="4" w:space="0" w:color="auto"/>
              <w:right w:val="single" w:sz="4" w:space="0" w:color="auto"/>
            </w:tcBorders>
            <w:shd w:val="clear" w:color="000000" w:fill="FFFFFF"/>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"Энергосбережение и повышение энергетической эффективности городского округа город Михайловка на период до 2024 года"</w:t>
            </w:r>
          </w:p>
        </w:tc>
        <w:tc>
          <w:tcPr>
            <w:tcW w:w="1714" w:type="dxa"/>
            <w:tcBorders>
              <w:top w:val="nil"/>
              <w:left w:val="nil"/>
              <w:bottom w:val="single" w:sz="4" w:space="0" w:color="auto"/>
              <w:right w:val="single" w:sz="4" w:space="0" w:color="auto"/>
            </w:tcBorders>
            <w:shd w:val="clear" w:color="000000" w:fill="FFFFFF"/>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31 0 00</w:t>
            </w:r>
          </w:p>
        </w:tc>
        <w:tc>
          <w:tcPr>
            <w:tcW w:w="1326" w:type="dxa"/>
            <w:tcBorders>
              <w:top w:val="nil"/>
              <w:left w:val="nil"/>
              <w:bottom w:val="single" w:sz="4" w:space="0" w:color="auto"/>
              <w:right w:val="single" w:sz="4" w:space="0" w:color="auto"/>
            </w:tcBorders>
            <w:shd w:val="clear" w:color="000000" w:fill="FFFFFF"/>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19627,0</w:t>
            </w:r>
          </w:p>
        </w:tc>
        <w:tc>
          <w:tcPr>
            <w:tcW w:w="1289" w:type="dxa"/>
            <w:tcBorders>
              <w:top w:val="nil"/>
              <w:left w:val="nil"/>
              <w:bottom w:val="single" w:sz="4" w:space="0" w:color="auto"/>
              <w:right w:val="single" w:sz="4" w:space="0" w:color="auto"/>
            </w:tcBorders>
            <w:shd w:val="clear" w:color="000000" w:fill="FFFFFF"/>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23211,0</w:t>
            </w:r>
          </w:p>
        </w:tc>
        <w:tc>
          <w:tcPr>
            <w:tcW w:w="1325" w:type="dxa"/>
            <w:tcBorders>
              <w:top w:val="nil"/>
              <w:left w:val="nil"/>
              <w:bottom w:val="single" w:sz="4" w:space="0" w:color="auto"/>
              <w:right w:val="single" w:sz="4" w:space="0" w:color="auto"/>
            </w:tcBorders>
            <w:shd w:val="clear" w:color="000000" w:fill="FFFFFF"/>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57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w:t>
            </w:r>
            <w:proofErr w:type="spellStart"/>
            <w:r w:rsidRPr="006967D0">
              <w:rPr>
                <w:rFonts w:ascii="Times New Roman" w:eastAsia="Times New Roman" w:hAnsi="Times New Roman"/>
                <w:sz w:val="24"/>
                <w:szCs w:val="24"/>
                <w:lang w:eastAsia="ru-RU"/>
              </w:rPr>
              <w:t>Энергоресурсосбережение</w:t>
            </w:r>
            <w:proofErr w:type="spellEnd"/>
            <w:r w:rsidRPr="006967D0">
              <w:rPr>
                <w:rFonts w:ascii="Times New Roman" w:eastAsia="Times New Roman" w:hAnsi="Times New Roman"/>
                <w:sz w:val="24"/>
                <w:szCs w:val="24"/>
                <w:lang w:eastAsia="ru-RU"/>
              </w:rPr>
              <w:t xml:space="preserve"> и повышение </w:t>
            </w:r>
            <w:proofErr w:type="spellStart"/>
            <w:r w:rsidRPr="006967D0">
              <w:rPr>
                <w:rFonts w:ascii="Times New Roman" w:eastAsia="Times New Roman" w:hAnsi="Times New Roman"/>
                <w:sz w:val="24"/>
                <w:szCs w:val="24"/>
                <w:lang w:eastAsia="ru-RU"/>
              </w:rPr>
              <w:t>энергоэффективности</w:t>
            </w:r>
            <w:proofErr w:type="spellEnd"/>
            <w:r w:rsidRPr="006967D0">
              <w:rPr>
                <w:rFonts w:ascii="Times New Roman" w:eastAsia="Times New Roman" w:hAnsi="Times New Roman"/>
                <w:sz w:val="24"/>
                <w:szCs w:val="24"/>
                <w:lang w:eastAsia="ru-RU"/>
              </w:rPr>
              <w:t xml:space="preserve"> комплекса уличного освещения на территории городского округа"</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31 0 04</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19627,0</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23211,0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"Комплексное развитие сельских территорий"</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33 0 00</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33438,7</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30278,1</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490,0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"Развитие инфраструктуры городского округа на сельских территориях"</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33 0 03</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30348,7</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29788,1</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000000" w:fill="FFFFFF"/>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"Реализация мероприятий по благоустройству сельских территорий"</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33 0 04</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3090,0</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490,0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490,0</w:t>
            </w:r>
          </w:p>
        </w:tc>
      </w:tr>
      <w:tr w:rsidR="006967D0" w:rsidRPr="006967D0" w:rsidTr="00A67FB0">
        <w:trPr>
          <w:trHeight w:val="2287"/>
        </w:trPr>
        <w:tc>
          <w:tcPr>
            <w:tcW w:w="4284" w:type="dxa"/>
            <w:gridSpan w:val="3"/>
            <w:tcBorders>
              <w:top w:val="single" w:sz="4" w:space="0" w:color="auto"/>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lastRenderedPageBreak/>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1714"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39 0 00</w:t>
            </w:r>
          </w:p>
        </w:tc>
        <w:tc>
          <w:tcPr>
            <w:tcW w:w="1326"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81705,6</w:t>
            </w:r>
          </w:p>
        </w:tc>
        <w:tc>
          <w:tcPr>
            <w:tcW w:w="1289"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2917,6</w:t>
            </w:r>
          </w:p>
        </w:tc>
        <w:tc>
          <w:tcPr>
            <w:tcW w:w="1325"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94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"Проведение текущих и капитальных ремонтов  учреждений культуры"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39 0 01</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1813,2</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"Оборудование и оснащение зданий и помещений"</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39 0 02</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1268,6</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528"/>
        </w:trPr>
        <w:tc>
          <w:tcPr>
            <w:tcW w:w="4284" w:type="dxa"/>
            <w:gridSpan w:val="3"/>
            <w:tcBorders>
              <w:top w:val="nil"/>
              <w:left w:val="single" w:sz="4" w:space="0" w:color="auto"/>
              <w:bottom w:val="single" w:sz="4" w:space="0" w:color="auto"/>
              <w:right w:val="single" w:sz="4" w:space="0" w:color="auto"/>
            </w:tcBorders>
            <w:shd w:val="clear" w:color="auto" w:fill="auto"/>
            <w:vAlign w:val="bottom"/>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"Оснащение библиотек книжными фондами"</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39 0 03</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150,0</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2917,6</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683"/>
        </w:trPr>
        <w:tc>
          <w:tcPr>
            <w:tcW w:w="4284" w:type="dxa"/>
            <w:gridSpan w:val="3"/>
            <w:tcBorders>
              <w:top w:val="nil"/>
              <w:left w:val="single" w:sz="4" w:space="0" w:color="auto"/>
              <w:bottom w:val="single" w:sz="4" w:space="0" w:color="auto"/>
              <w:right w:val="single" w:sz="4" w:space="0" w:color="auto"/>
            </w:tcBorders>
            <w:shd w:val="clear" w:color="auto" w:fill="auto"/>
            <w:vAlign w:val="bottom"/>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"Развитие инфраструктуры учреждений культуры"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39 0 04</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8992,9</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533"/>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"Инициативное бюджетирование"</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39 0 05</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2269,1</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555"/>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"Региональный проект "Культурная среда"</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39 0 A1</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67058,8</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72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 региональный проект "Творческие люди"</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39 0 A2</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153,0</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890"/>
        </w:trPr>
        <w:tc>
          <w:tcPr>
            <w:tcW w:w="4284" w:type="dxa"/>
            <w:gridSpan w:val="3"/>
            <w:tcBorders>
              <w:top w:val="nil"/>
              <w:left w:val="single" w:sz="4" w:space="0" w:color="auto"/>
              <w:bottom w:val="single" w:sz="4" w:space="0" w:color="auto"/>
              <w:right w:val="single" w:sz="4" w:space="0" w:color="auto"/>
            </w:tcBorders>
            <w:shd w:val="clear" w:color="auto" w:fill="auto"/>
            <w:vAlign w:val="bottom"/>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43 0 00</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32,3</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50,0</w:t>
            </w:r>
          </w:p>
        </w:tc>
      </w:tr>
      <w:tr w:rsidR="006967D0" w:rsidRPr="006967D0" w:rsidTr="00A67FB0">
        <w:trPr>
          <w:trHeight w:val="886"/>
        </w:trPr>
        <w:tc>
          <w:tcPr>
            <w:tcW w:w="4284" w:type="dxa"/>
            <w:gridSpan w:val="3"/>
            <w:tcBorders>
              <w:top w:val="nil"/>
              <w:left w:val="single" w:sz="4" w:space="0" w:color="auto"/>
              <w:bottom w:val="single" w:sz="4" w:space="0" w:color="auto"/>
              <w:right w:val="single" w:sz="4" w:space="0" w:color="auto"/>
            </w:tcBorders>
            <w:shd w:val="clear" w:color="auto" w:fill="auto"/>
            <w:vAlign w:val="bottom"/>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безопасности пребывания детей, подростков и молодежи в муниципальных учреждениях"</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43 0 01</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32,3</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50,0</w:t>
            </w:r>
          </w:p>
        </w:tc>
      </w:tr>
      <w:tr w:rsidR="006967D0" w:rsidRPr="006967D0" w:rsidTr="00A67FB0">
        <w:trPr>
          <w:trHeight w:val="1186"/>
        </w:trPr>
        <w:tc>
          <w:tcPr>
            <w:tcW w:w="4284" w:type="dxa"/>
            <w:gridSpan w:val="3"/>
            <w:tcBorders>
              <w:top w:val="nil"/>
              <w:left w:val="single" w:sz="4" w:space="0" w:color="auto"/>
              <w:bottom w:val="single" w:sz="4" w:space="0" w:color="auto"/>
              <w:right w:val="single" w:sz="4" w:space="0" w:color="auto"/>
            </w:tcBorders>
            <w:shd w:val="clear" w:color="auto" w:fill="auto"/>
            <w:vAlign w:val="bottom"/>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44 0 00</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75,0</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219"/>
        </w:trPr>
        <w:tc>
          <w:tcPr>
            <w:tcW w:w="4284" w:type="dxa"/>
            <w:gridSpan w:val="3"/>
            <w:tcBorders>
              <w:top w:val="nil"/>
              <w:left w:val="single" w:sz="4" w:space="0" w:color="auto"/>
              <w:bottom w:val="single" w:sz="4" w:space="0" w:color="auto"/>
              <w:right w:val="single" w:sz="4" w:space="0" w:color="auto"/>
            </w:tcBorders>
            <w:shd w:val="clear" w:color="auto" w:fill="auto"/>
            <w:vAlign w:val="bottom"/>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"Создание условий для функционирования транспортной системы и повышения уровня безопасности дорожного движения"</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44 0 01</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75,0</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1720"/>
        </w:trPr>
        <w:tc>
          <w:tcPr>
            <w:tcW w:w="428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lastRenderedPageBreak/>
              <w:t>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w:t>
            </w:r>
          </w:p>
        </w:tc>
        <w:tc>
          <w:tcPr>
            <w:tcW w:w="1714"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45 0 00</w:t>
            </w:r>
          </w:p>
        </w:tc>
        <w:tc>
          <w:tcPr>
            <w:tcW w:w="1326"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600,0</w:t>
            </w:r>
          </w:p>
        </w:tc>
        <w:tc>
          <w:tcPr>
            <w:tcW w:w="1289"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600,0</w:t>
            </w:r>
          </w:p>
        </w:tc>
        <w:tc>
          <w:tcPr>
            <w:tcW w:w="1325" w:type="dxa"/>
            <w:tcBorders>
              <w:top w:val="single" w:sz="4" w:space="0" w:color="auto"/>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600,0</w:t>
            </w:r>
          </w:p>
        </w:tc>
      </w:tr>
      <w:tr w:rsidR="006967D0" w:rsidRPr="006967D0" w:rsidTr="00A67FB0">
        <w:trPr>
          <w:trHeight w:val="910"/>
        </w:trPr>
        <w:tc>
          <w:tcPr>
            <w:tcW w:w="4284" w:type="dxa"/>
            <w:gridSpan w:val="3"/>
            <w:tcBorders>
              <w:top w:val="nil"/>
              <w:left w:val="single" w:sz="4" w:space="0" w:color="auto"/>
              <w:bottom w:val="single" w:sz="4" w:space="0" w:color="auto"/>
              <w:right w:val="single" w:sz="4" w:space="0" w:color="auto"/>
            </w:tcBorders>
            <w:shd w:val="clear" w:color="000000" w:fill="FFFFFF"/>
            <w:vAlign w:val="bottom"/>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"Обеспечение безопасности пребывания жителей городского округа в муниципальных учреждениях"</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45 0 01</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600,0</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600,0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600,0</w:t>
            </w:r>
          </w:p>
        </w:tc>
      </w:tr>
      <w:tr w:rsidR="006967D0" w:rsidRPr="006967D0" w:rsidTr="00A67FB0">
        <w:trPr>
          <w:trHeight w:val="1210"/>
        </w:trPr>
        <w:tc>
          <w:tcPr>
            <w:tcW w:w="4284" w:type="dxa"/>
            <w:gridSpan w:val="3"/>
            <w:tcBorders>
              <w:top w:val="nil"/>
              <w:left w:val="single" w:sz="4" w:space="0" w:color="auto"/>
              <w:bottom w:val="single" w:sz="4" w:space="0" w:color="auto"/>
              <w:right w:val="single" w:sz="4" w:space="0" w:color="auto"/>
            </w:tcBorders>
            <w:shd w:val="clear" w:color="000000" w:fill="FFFFFF"/>
            <w:vAlign w:val="bottom"/>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Муниципальная программа "Формирование современной городской среды городского округа город Михайловка Волгогра</w:t>
            </w:r>
            <w:r w:rsidR="00571099">
              <w:rPr>
                <w:rFonts w:ascii="Times New Roman" w:eastAsia="Times New Roman" w:hAnsi="Times New Roman"/>
                <w:b/>
                <w:bCs/>
                <w:sz w:val="24"/>
                <w:szCs w:val="24"/>
                <w:lang w:eastAsia="ru-RU"/>
              </w:rPr>
              <w:t>дской области на 2018-2024 годы</w:t>
            </w:r>
            <w:r w:rsidRPr="006967D0">
              <w:rPr>
                <w:rFonts w:ascii="Times New Roman" w:eastAsia="Times New Roman" w:hAnsi="Times New Roman"/>
                <w:b/>
                <w:bCs/>
                <w:sz w:val="24"/>
                <w:szCs w:val="24"/>
                <w:lang w:eastAsia="ru-RU"/>
              </w:rPr>
              <w:t>"</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47 0 00</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33190,6</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35602,9</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630"/>
        </w:trPr>
        <w:tc>
          <w:tcPr>
            <w:tcW w:w="4284" w:type="dxa"/>
            <w:gridSpan w:val="3"/>
            <w:tcBorders>
              <w:top w:val="nil"/>
              <w:left w:val="single" w:sz="4" w:space="0" w:color="auto"/>
              <w:bottom w:val="single" w:sz="4" w:space="0" w:color="auto"/>
              <w:right w:val="single" w:sz="4" w:space="0" w:color="auto"/>
            </w:tcBorders>
            <w:shd w:val="clear" w:color="000000" w:fill="FFFFFF"/>
            <w:vAlign w:val="bottom"/>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"Инициативное бюджетирование"</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47 0 04</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896,0</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757"/>
        </w:trPr>
        <w:tc>
          <w:tcPr>
            <w:tcW w:w="4284" w:type="dxa"/>
            <w:gridSpan w:val="3"/>
            <w:tcBorders>
              <w:top w:val="nil"/>
              <w:left w:val="single" w:sz="4" w:space="0" w:color="auto"/>
              <w:bottom w:val="single" w:sz="4" w:space="0" w:color="auto"/>
              <w:right w:val="single" w:sz="4" w:space="0" w:color="auto"/>
            </w:tcBorders>
            <w:shd w:val="clear" w:color="000000" w:fill="FFFFFF"/>
            <w:vAlign w:val="bottom"/>
            <w:hideMark/>
          </w:tcPr>
          <w:p w:rsidR="006967D0" w:rsidRPr="006967D0" w:rsidRDefault="006967D0" w:rsidP="006967D0">
            <w:pPr>
              <w:spacing w:after="0" w:line="240" w:lineRule="auto"/>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Основное мероприятие "Федеральный проект "Формирование комфортной городской среды"</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47 0 F2</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32294,6</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35602,9</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0,0</w:t>
            </w:r>
          </w:p>
        </w:tc>
      </w:tr>
      <w:tr w:rsidR="006967D0" w:rsidRPr="006967D0" w:rsidTr="00A67FB0">
        <w:trPr>
          <w:trHeight w:val="420"/>
        </w:trPr>
        <w:tc>
          <w:tcPr>
            <w:tcW w:w="4284" w:type="dxa"/>
            <w:gridSpan w:val="3"/>
            <w:tcBorders>
              <w:top w:val="nil"/>
              <w:left w:val="single" w:sz="4" w:space="0" w:color="auto"/>
              <w:bottom w:val="single" w:sz="4" w:space="0" w:color="auto"/>
              <w:right w:val="single" w:sz="4" w:space="0" w:color="auto"/>
            </w:tcBorders>
            <w:shd w:val="clear" w:color="auto" w:fill="auto"/>
            <w:hideMark/>
          </w:tcPr>
          <w:p w:rsidR="006967D0" w:rsidRPr="006967D0" w:rsidRDefault="006967D0" w:rsidP="006967D0">
            <w:pPr>
              <w:spacing w:after="0" w:line="240" w:lineRule="auto"/>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Всего:</w:t>
            </w:r>
          </w:p>
        </w:tc>
        <w:tc>
          <w:tcPr>
            <w:tcW w:w="1714"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sz w:val="24"/>
                <w:szCs w:val="24"/>
                <w:lang w:eastAsia="ru-RU"/>
              </w:rPr>
            </w:pPr>
            <w:r w:rsidRPr="006967D0">
              <w:rPr>
                <w:rFonts w:ascii="Times New Roman" w:eastAsia="Times New Roman" w:hAnsi="Times New Roman"/>
                <w:sz w:val="24"/>
                <w:szCs w:val="24"/>
                <w:lang w:eastAsia="ru-RU"/>
              </w:rPr>
              <w:t> </w:t>
            </w:r>
          </w:p>
        </w:tc>
        <w:tc>
          <w:tcPr>
            <w:tcW w:w="1326"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855216,6</w:t>
            </w:r>
          </w:p>
        </w:tc>
        <w:tc>
          <w:tcPr>
            <w:tcW w:w="1289"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642776,2</w:t>
            </w:r>
          </w:p>
        </w:tc>
        <w:tc>
          <w:tcPr>
            <w:tcW w:w="1325" w:type="dxa"/>
            <w:tcBorders>
              <w:top w:val="nil"/>
              <w:left w:val="nil"/>
              <w:bottom w:val="single" w:sz="4" w:space="0" w:color="auto"/>
              <w:right w:val="single" w:sz="4" w:space="0" w:color="auto"/>
            </w:tcBorders>
            <w:shd w:val="clear" w:color="auto" w:fill="auto"/>
            <w:hideMark/>
          </w:tcPr>
          <w:p w:rsidR="006967D0" w:rsidRPr="006967D0" w:rsidRDefault="006967D0" w:rsidP="006967D0">
            <w:pPr>
              <w:spacing w:after="0" w:line="240" w:lineRule="auto"/>
              <w:jc w:val="center"/>
              <w:rPr>
                <w:rFonts w:ascii="Times New Roman" w:eastAsia="Times New Roman" w:hAnsi="Times New Roman"/>
                <w:b/>
                <w:bCs/>
                <w:sz w:val="24"/>
                <w:szCs w:val="24"/>
                <w:lang w:eastAsia="ru-RU"/>
              </w:rPr>
            </w:pPr>
            <w:r w:rsidRPr="006967D0">
              <w:rPr>
                <w:rFonts w:ascii="Times New Roman" w:eastAsia="Times New Roman" w:hAnsi="Times New Roman"/>
                <w:b/>
                <w:bCs/>
                <w:sz w:val="24"/>
                <w:szCs w:val="24"/>
                <w:lang w:eastAsia="ru-RU"/>
              </w:rPr>
              <w:t>429203,0</w:t>
            </w:r>
          </w:p>
        </w:tc>
      </w:tr>
    </w:tbl>
    <w:p w:rsidR="007067FD" w:rsidRDefault="007067FD" w:rsidP="0090143E">
      <w:pPr>
        <w:spacing w:after="0" w:line="240" w:lineRule="auto"/>
        <w:ind w:firstLine="709"/>
        <w:jc w:val="both"/>
        <w:rPr>
          <w:rFonts w:ascii="Times New Roman" w:hAnsi="Times New Roman"/>
          <w:sz w:val="24"/>
          <w:szCs w:val="24"/>
        </w:rPr>
      </w:pPr>
    </w:p>
    <w:p w:rsidR="00211E0A" w:rsidRDefault="00211E0A" w:rsidP="00F1408B">
      <w:pPr>
        <w:spacing w:after="0" w:line="240" w:lineRule="auto"/>
        <w:ind w:firstLine="709"/>
        <w:jc w:val="both"/>
        <w:rPr>
          <w:rFonts w:ascii="Times New Roman" w:hAnsi="Times New Roman"/>
          <w:sz w:val="24"/>
          <w:szCs w:val="24"/>
        </w:rPr>
      </w:pPr>
    </w:p>
    <w:p w:rsidR="00F868F8" w:rsidRDefault="001836B3" w:rsidP="00332F0F">
      <w:pPr>
        <w:spacing w:after="0" w:line="240" w:lineRule="auto"/>
        <w:ind w:firstLine="709"/>
        <w:jc w:val="both"/>
        <w:rPr>
          <w:rFonts w:ascii="Times New Roman" w:hAnsi="Times New Roman"/>
          <w:sz w:val="24"/>
          <w:szCs w:val="24"/>
        </w:rPr>
      </w:pPr>
      <w:r>
        <w:rPr>
          <w:rFonts w:ascii="Times New Roman" w:hAnsi="Times New Roman"/>
          <w:sz w:val="24"/>
          <w:szCs w:val="24"/>
        </w:rPr>
        <w:t>1</w:t>
      </w:r>
      <w:r w:rsidR="00921D3F">
        <w:rPr>
          <w:rFonts w:ascii="Times New Roman" w:hAnsi="Times New Roman"/>
          <w:sz w:val="24"/>
          <w:szCs w:val="24"/>
        </w:rPr>
        <w:t>1</w:t>
      </w:r>
      <w:r w:rsidR="00F1408B">
        <w:rPr>
          <w:rFonts w:ascii="Times New Roman" w:hAnsi="Times New Roman"/>
          <w:sz w:val="24"/>
          <w:szCs w:val="24"/>
        </w:rPr>
        <w:t xml:space="preserve">. Приложение № </w:t>
      </w:r>
      <w:r w:rsidR="00921D3F">
        <w:rPr>
          <w:rFonts w:ascii="Times New Roman" w:hAnsi="Times New Roman"/>
          <w:sz w:val="24"/>
          <w:szCs w:val="24"/>
        </w:rPr>
        <w:t>5</w:t>
      </w:r>
      <w:r w:rsidR="0090143E">
        <w:rPr>
          <w:rFonts w:ascii="Times New Roman" w:hAnsi="Times New Roman"/>
          <w:sz w:val="24"/>
          <w:szCs w:val="24"/>
        </w:rPr>
        <w:t xml:space="preserve"> изложить в следующей редакции:</w:t>
      </w:r>
    </w:p>
    <w:p w:rsidR="00E54970" w:rsidRDefault="00E54970" w:rsidP="00332F0F">
      <w:pPr>
        <w:spacing w:after="0" w:line="240" w:lineRule="auto"/>
        <w:ind w:firstLine="709"/>
        <w:jc w:val="both"/>
        <w:rPr>
          <w:rFonts w:ascii="Times New Roman" w:hAnsi="Times New Roman"/>
          <w:sz w:val="24"/>
          <w:szCs w:val="24"/>
        </w:rPr>
      </w:pPr>
    </w:p>
    <w:tbl>
      <w:tblPr>
        <w:tblW w:w="9904" w:type="dxa"/>
        <w:tblInd w:w="93" w:type="dxa"/>
        <w:tblLook w:val="04A0" w:firstRow="1" w:lastRow="0" w:firstColumn="1" w:lastColumn="0" w:noHBand="0" w:noVBand="1"/>
      </w:tblPr>
      <w:tblGrid>
        <w:gridCol w:w="222"/>
        <w:gridCol w:w="222"/>
        <w:gridCol w:w="222"/>
        <w:gridCol w:w="9238"/>
      </w:tblGrid>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Приложение №   5</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 xml:space="preserve">к решению Михайловской городской </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Думы Волгоградской области</w:t>
            </w:r>
          </w:p>
        </w:tc>
      </w:tr>
      <w:tr w:rsidR="00571099" w:rsidRPr="00571099" w:rsidTr="00571099">
        <w:trPr>
          <w:trHeight w:val="315"/>
        </w:trPr>
        <w:tc>
          <w:tcPr>
            <w:tcW w:w="222" w:type="dxa"/>
            <w:shd w:val="clear" w:color="auto" w:fill="auto"/>
            <w:noWrap/>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shd w:val="clear" w:color="auto" w:fill="auto"/>
            <w:noWrap/>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shd w:val="clear" w:color="auto" w:fill="auto"/>
            <w:noWrap/>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9238" w:type="dxa"/>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от "27" декабря 2022 г. № 32</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 xml:space="preserve">"О бюджете городского округа город </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Михайловка Волгоградской области</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на 2023 год и на плановый период 2024 и 2025 годов"           </w:t>
            </w:r>
          </w:p>
        </w:tc>
      </w:tr>
    </w:tbl>
    <w:p w:rsidR="00571099" w:rsidRDefault="00571099" w:rsidP="00332F0F">
      <w:pPr>
        <w:spacing w:after="0" w:line="240" w:lineRule="auto"/>
        <w:ind w:firstLine="709"/>
        <w:jc w:val="both"/>
        <w:rPr>
          <w:rFonts w:ascii="Times New Roman" w:hAnsi="Times New Roman"/>
          <w:sz w:val="24"/>
          <w:szCs w:val="24"/>
        </w:rPr>
      </w:pPr>
    </w:p>
    <w:tbl>
      <w:tblPr>
        <w:tblW w:w="9796" w:type="dxa"/>
        <w:tblInd w:w="93" w:type="dxa"/>
        <w:tblLook w:val="04A0" w:firstRow="1" w:lastRow="0" w:firstColumn="1" w:lastColumn="0" w:noHBand="0" w:noVBand="1"/>
      </w:tblPr>
      <w:tblGrid>
        <w:gridCol w:w="9796"/>
      </w:tblGrid>
      <w:tr w:rsidR="00921D3F" w:rsidRPr="00921D3F" w:rsidTr="00921D3F">
        <w:trPr>
          <w:trHeight w:val="315"/>
        </w:trPr>
        <w:tc>
          <w:tcPr>
            <w:tcW w:w="9796" w:type="dxa"/>
            <w:tcBorders>
              <w:top w:val="nil"/>
              <w:left w:val="nil"/>
              <w:bottom w:val="nil"/>
              <w:right w:val="nil"/>
            </w:tcBorders>
            <w:shd w:val="clear" w:color="auto" w:fill="auto"/>
            <w:noWrap/>
            <w:hideMark/>
          </w:tcPr>
          <w:p w:rsidR="00921D3F" w:rsidRPr="00921D3F" w:rsidRDefault="00921D3F" w:rsidP="00921D3F">
            <w:pPr>
              <w:spacing w:after="0" w:line="240" w:lineRule="auto"/>
              <w:jc w:val="center"/>
              <w:rPr>
                <w:rFonts w:ascii="Times New Roman" w:eastAsia="Times New Roman" w:hAnsi="Times New Roman"/>
                <w:sz w:val="24"/>
                <w:szCs w:val="24"/>
                <w:lang w:eastAsia="ru-RU"/>
              </w:rPr>
            </w:pPr>
            <w:r w:rsidRPr="00921D3F">
              <w:rPr>
                <w:rFonts w:ascii="Times New Roman" w:eastAsia="Times New Roman" w:hAnsi="Times New Roman"/>
                <w:sz w:val="24"/>
                <w:szCs w:val="24"/>
                <w:lang w:eastAsia="ru-RU"/>
              </w:rPr>
              <w:t>Распределение бюджетных ассигнований</w:t>
            </w:r>
          </w:p>
        </w:tc>
      </w:tr>
      <w:tr w:rsidR="00921D3F" w:rsidRPr="00921D3F" w:rsidTr="00921D3F">
        <w:trPr>
          <w:trHeight w:val="315"/>
        </w:trPr>
        <w:tc>
          <w:tcPr>
            <w:tcW w:w="9796" w:type="dxa"/>
            <w:tcBorders>
              <w:top w:val="nil"/>
              <w:left w:val="nil"/>
              <w:bottom w:val="nil"/>
              <w:right w:val="nil"/>
            </w:tcBorders>
            <w:shd w:val="clear" w:color="auto" w:fill="auto"/>
            <w:noWrap/>
            <w:hideMark/>
          </w:tcPr>
          <w:p w:rsidR="00921D3F" w:rsidRPr="00921D3F" w:rsidRDefault="00921D3F" w:rsidP="00591568">
            <w:pPr>
              <w:spacing w:after="0" w:line="240" w:lineRule="auto"/>
              <w:jc w:val="center"/>
              <w:rPr>
                <w:rFonts w:ascii="Times New Roman" w:eastAsia="Times New Roman" w:hAnsi="Times New Roman"/>
                <w:sz w:val="24"/>
                <w:szCs w:val="24"/>
                <w:lang w:eastAsia="ru-RU"/>
              </w:rPr>
            </w:pPr>
            <w:r w:rsidRPr="00921D3F">
              <w:rPr>
                <w:rFonts w:ascii="Times New Roman" w:eastAsia="Times New Roman" w:hAnsi="Times New Roman"/>
                <w:sz w:val="24"/>
                <w:szCs w:val="24"/>
                <w:lang w:eastAsia="ru-RU"/>
              </w:rPr>
              <w:t>на реализацию ведомственных целевых программ на 202</w:t>
            </w:r>
            <w:r w:rsidR="00591568">
              <w:rPr>
                <w:rFonts w:ascii="Times New Roman" w:eastAsia="Times New Roman" w:hAnsi="Times New Roman"/>
                <w:sz w:val="24"/>
                <w:szCs w:val="24"/>
                <w:lang w:eastAsia="ru-RU"/>
              </w:rPr>
              <w:t>3</w:t>
            </w:r>
            <w:r w:rsidRPr="00921D3F">
              <w:rPr>
                <w:rFonts w:ascii="Times New Roman" w:eastAsia="Times New Roman" w:hAnsi="Times New Roman"/>
                <w:sz w:val="24"/>
                <w:szCs w:val="24"/>
                <w:lang w:eastAsia="ru-RU"/>
              </w:rPr>
              <w:t xml:space="preserve"> год</w:t>
            </w:r>
          </w:p>
        </w:tc>
      </w:tr>
      <w:tr w:rsidR="00921D3F" w:rsidRPr="00921D3F" w:rsidTr="00921D3F">
        <w:trPr>
          <w:trHeight w:val="315"/>
        </w:trPr>
        <w:tc>
          <w:tcPr>
            <w:tcW w:w="9796" w:type="dxa"/>
            <w:tcBorders>
              <w:top w:val="nil"/>
              <w:left w:val="nil"/>
              <w:bottom w:val="nil"/>
              <w:right w:val="nil"/>
            </w:tcBorders>
            <w:shd w:val="clear" w:color="auto" w:fill="auto"/>
            <w:noWrap/>
            <w:hideMark/>
          </w:tcPr>
          <w:p w:rsidR="00921D3F" w:rsidRPr="00921D3F" w:rsidRDefault="00921D3F" w:rsidP="00591568">
            <w:pPr>
              <w:spacing w:after="0" w:line="240" w:lineRule="auto"/>
              <w:jc w:val="center"/>
              <w:rPr>
                <w:rFonts w:ascii="Times New Roman" w:eastAsia="Times New Roman" w:hAnsi="Times New Roman"/>
                <w:sz w:val="24"/>
                <w:szCs w:val="24"/>
                <w:lang w:eastAsia="ru-RU"/>
              </w:rPr>
            </w:pPr>
            <w:r w:rsidRPr="00921D3F">
              <w:rPr>
                <w:rFonts w:ascii="Times New Roman" w:eastAsia="Times New Roman" w:hAnsi="Times New Roman"/>
                <w:sz w:val="24"/>
                <w:szCs w:val="24"/>
                <w:lang w:eastAsia="ru-RU"/>
              </w:rPr>
              <w:t>и на плановый период 202</w:t>
            </w:r>
            <w:r w:rsidR="00591568">
              <w:rPr>
                <w:rFonts w:ascii="Times New Roman" w:eastAsia="Times New Roman" w:hAnsi="Times New Roman"/>
                <w:sz w:val="24"/>
                <w:szCs w:val="24"/>
                <w:lang w:eastAsia="ru-RU"/>
              </w:rPr>
              <w:t>4</w:t>
            </w:r>
            <w:r w:rsidRPr="00921D3F">
              <w:rPr>
                <w:rFonts w:ascii="Times New Roman" w:eastAsia="Times New Roman" w:hAnsi="Times New Roman"/>
                <w:sz w:val="24"/>
                <w:szCs w:val="24"/>
                <w:lang w:eastAsia="ru-RU"/>
              </w:rPr>
              <w:t xml:space="preserve"> и 202</w:t>
            </w:r>
            <w:r w:rsidR="00591568">
              <w:rPr>
                <w:rFonts w:ascii="Times New Roman" w:eastAsia="Times New Roman" w:hAnsi="Times New Roman"/>
                <w:sz w:val="24"/>
                <w:szCs w:val="24"/>
                <w:lang w:eastAsia="ru-RU"/>
              </w:rPr>
              <w:t>5</w:t>
            </w:r>
            <w:r w:rsidRPr="00921D3F">
              <w:rPr>
                <w:rFonts w:ascii="Times New Roman" w:eastAsia="Times New Roman" w:hAnsi="Times New Roman"/>
                <w:sz w:val="24"/>
                <w:szCs w:val="24"/>
                <w:lang w:eastAsia="ru-RU"/>
              </w:rPr>
              <w:t xml:space="preserve"> годов</w:t>
            </w:r>
          </w:p>
        </w:tc>
      </w:tr>
    </w:tbl>
    <w:p w:rsidR="00E54970" w:rsidRDefault="00E54970" w:rsidP="00332F0F">
      <w:pPr>
        <w:spacing w:after="0" w:line="240" w:lineRule="auto"/>
        <w:ind w:firstLine="709"/>
        <w:jc w:val="both"/>
        <w:rPr>
          <w:rFonts w:ascii="Times New Roman" w:hAnsi="Times New Roman"/>
          <w:sz w:val="24"/>
          <w:szCs w:val="24"/>
        </w:rPr>
      </w:pPr>
    </w:p>
    <w:p w:rsidR="00921D3F" w:rsidRDefault="00921D3F" w:rsidP="00332F0F">
      <w:pPr>
        <w:spacing w:after="0" w:line="240" w:lineRule="auto"/>
        <w:ind w:firstLine="709"/>
        <w:jc w:val="both"/>
        <w:rPr>
          <w:rFonts w:ascii="Times New Roman" w:hAnsi="Times New Roman"/>
          <w:sz w:val="24"/>
          <w:szCs w:val="24"/>
        </w:rPr>
      </w:pPr>
    </w:p>
    <w:tbl>
      <w:tblPr>
        <w:tblW w:w="9938" w:type="dxa"/>
        <w:tblInd w:w="93" w:type="dxa"/>
        <w:tblLook w:val="04A0" w:firstRow="1" w:lastRow="0" w:firstColumn="1" w:lastColumn="0" w:noHBand="0" w:noVBand="1"/>
      </w:tblPr>
      <w:tblGrid>
        <w:gridCol w:w="3099"/>
        <w:gridCol w:w="1497"/>
        <w:gridCol w:w="1373"/>
        <w:gridCol w:w="1417"/>
        <w:gridCol w:w="1276"/>
        <w:gridCol w:w="1276"/>
      </w:tblGrid>
      <w:tr w:rsidR="00571099" w:rsidRPr="00571099" w:rsidTr="00571099">
        <w:trPr>
          <w:trHeight w:val="480"/>
        </w:trPr>
        <w:tc>
          <w:tcPr>
            <w:tcW w:w="30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lang w:eastAsia="ru-RU"/>
              </w:rPr>
            </w:pPr>
            <w:r w:rsidRPr="00571099">
              <w:rPr>
                <w:rFonts w:ascii="Times New Roman" w:eastAsia="Times New Roman" w:hAnsi="Times New Roman"/>
                <w:lang w:eastAsia="ru-RU"/>
              </w:rPr>
              <w:t>Наименование</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lang w:eastAsia="ru-RU"/>
              </w:rPr>
            </w:pPr>
            <w:r w:rsidRPr="00571099">
              <w:rPr>
                <w:rFonts w:ascii="Times New Roman" w:eastAsia="Times New Roman" w:hAnsi="Times New Roman"/>
                <w:lang w:eastAsia="ru-RU"/>
              </w:rPr>
              <w:t xml:space="preserve">Программное направление расходов </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lang w:eastAsia="ru-RU"/>
              </w:rPr>
            </w:pPr>
            <w:r w:rsidRPr="00571099">
              <w:rPr>
                <w:rFonts w:ascii="Times New Roman" w:eastAsia="Times New Roman" w:hAnsi="Times New Roman"/>
                <w:lang w:eastAsia="ru-RU"/>
              </w:rPr>
              <w:t>Вид расходов</w:t>
            </w:r>
          </w:p>
        </w:tc>
        <w:tc>
          <w:tcPr>
            <w:tcW w:w="3969" w:type="dxa"/>
            <w:gridSpan w:val="3"/>
            <w:tcBorders>
              <w:top w:val="single" w:sz="4" w:space="0" w:color="auto"/>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lang w:eastAsia="ru-RU"/>
              </w:rPr>
            </w:pPr>
            <w:r w:rsidRPr="00571099">
              <w:rPr>
                <w:rFonts w:ascii="Times New Roman" w:eastAsia="Times New Roman" w:hAnsi="Times New Roman"/>
                <w:lang w:eastAsia="ru-RU"/>
              </w:rPr>
              <w:t xml:space="preserve">Сумма </w:t>
            </w:r>
            <w:proofErr w:type="spellStart"/>
            <w:r w:rsidRPr="00571099">
              <w:rPr>
                <w:rFonts w:ascii="Times New Roman" w:eastAsia="Times New Roman" w:hAnsi="Times New Roman"/>
                <w:lang w:eastAsia="ru-RU"/>
              </w:rPr>
              <w:t>тыс.руб</w:t>
            </w:r>
            <w:proofErr w:type="spellEnd"/>
            <w:r w:rsidRPr="00571099">
              <w:rPr>
                <w:rFonts w:ascii="Times New Roman" w:eastAsia="Times New Roman" w:hAnsi="Times New Roman"/>
                <w:lang w:eastAsia="ru-RU"/>
              </w:rPr>
              <w:t>.</w:t>
            </w:r>
          </w:p>
        </w:tc>
      </w:tr>
      <w:tr w:rsidR="00571099" w:rsidRPr="00571099" w:rsidTr="00571099">
        <w:trPr>
          <w:trHeight w:val="433"/>
        </w:trPr>
        <w:tc>
          <w:tcPr>
            <w:tcW w:w="3099" w:type="dxa"/>
            <w:vMerge/>
            <w:tcBorders>
              <w:top w:val="single" w:sz="4" w:space="0" w:color="auto"/>
              <w:left w:val="single" w:sz="4" w:space="0" w:color="auto"/>
              <w:bottom w:val="single" w:sz="4" w:space="0" w:color="auto"/>
              <w:right w:val="single" w:sz="4" w:space="0" w:color="auto"/>
            </w:tcBorders>
            <w:vAlign w:val="center"/>
            <w:hideMark/>
          </w:tcPr>
          <w:p w:rsidR="00571099" w:rsidRPr="00571099" w:rsidRDefault="00571099" w:rsidP="00571099">
            <w:pPr>
              <w:spacing w:after="0" w:line="240" w:lineRule="auto"/>
              <w:rPr>
                <w:rFonts w:ascii="Times New Roman" w:eastAsia="Times New Roman" w:hAnsi="Times New Roman"/>
                <w:lang w:eastAsia="ru-RU"/>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571099" w:rsidRPr="00571099" w:rsidRDefault="00571099" w:rsidP="00571099">
            <w:pPr>
              <w:spacing w:after="0" w:line="240" w:lineRule="auto"/>
              <w:rPr>
                <w:rFonts w:ascii="Times New Roman" w:eastAsia="Times New Roman" w:hAnsi="Times New Roman"/>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571099" w:rsidRPr="00571099" w:rsidRDefault="00571099" w:rsidP="00571099">
            <w:pPr>
              <w:spacing w:after="0" w:line="240" w:lineRule="auto"/>
              <w:rPr>
                <w:rFonts w:ascii="Times New Roman" w:eastAsia="Times New Roman" w:hAnsi="Times New Roman"/>
                <w:lang w:eastAsia="ru-RU"/>
              </w:rPr>
            </w:pP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2023 год</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2024 год</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2025 год</w:t>
            </w:r>
          </w:p>
        </w:tc>
      </w:tr>
      <w:tr w:rsidR="00571099" w:rsidRPr="00571099" w:rsidTr="00571099">
        <w:trPr>
          <w:trHeight w:val="303"/>
        </w:trPr>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1497" w:type="dxa"/>
            <w:tcBorders>
              <w:top w:val="single" w:sz="4" w:space="0" w:color="auto"/>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 xml:space="preserve">34 0 </w:t>
            </w: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49301,7</w:t>
            </w:r>
          </w:p>
        </w:tc>
        <w:tc>
          <w:tcPr>
            <w:tcW w:w="1276"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18719,2</w:t>
            </w:r>
          </w:p>
        </w:tc>
        <w:tc>
          <w:tcPr>
            <w:tcW w:w="1276"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0,0</w:t>
            </w:r>
          </w:p>
        </w:tc>
      </w:tr>
      <w:tr w:rsidR="00571099" w:rsidRPr="00571099" w:rsidTr="00571099">
        <w:trPr>
          <w:trHeight w:val="1260"/>
        </w:trPr>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497" w:type="dxa"/>
            <w:tcBorders>
              <w:top w:val="single" w:sz="4" w:space="0" w:color="auto"/>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34 0 </w:t>
            </w:r>
          </w:p>
        </w:tc>
        <w:tc>
          <w:tcPr>
            <w:tcW w:w="1373" w:type="dxa"/>
            <w:tcBorders>
              <w:top w:val="single" w:sz="4" w:space="0" w:color="auto"/>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49301,7</w:t>
            </w:r>
          </w:p>
        </w:tc>
        <w:tc>
          <w:tcPr>
            <w:tcW w:w="1276"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18719,2</w:t>
            </w:r>
          </w:p>
        </w:tc>
        <w:tc>
          <w:tcPr>
            <w:tcW w:w="1276"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3150"/>
        </w:trPr>
        <w:tc>
          <w:tcPr>
            <w:tcW w:w="3099" w:type="dxa"/>
            <w:tcBorders>
              <w:top w:val="nil"/>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 xml:space="preserve">35 0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314375,2</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340082,8</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0,0</w:t>
            </w:r>
          </w:p>
        </w:tc>
      </w:tr>
      <w:tr w:rsidR="00571099" w:rsidRPr="00571099" w:rsidTr="00571099">
        <w:trPr>
          <w:trHeight w:val="1260"/>
        </w:trPr>
        <w:tc>
          <w:tcPr>
            <w:tcW w:w="3099" w:type="dxa"/>
            <w:tcBorders>
              <w:top w:val="nil"/>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35 0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314375,2</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340082,8</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2205"/>
        </w:trPr>
        <w:tc>
          <w:tcPr>
            <w:tcW w:w="3099" w:type="dxa"/>
            <w:tcBorders>
              <w:top w:val="nil"/>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 xml:space="preserve">36 0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697989,5</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351942,9</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0,0</w:t>
            </w:r>
          </w:p>
        </w:tc>
      </w:tr>
      <w:tr w:rsidR="00571099" w:rsidRPr="00571099" w:rsidTr="00571099">
        <w:trPr>
          <w:trHeight w:val="2520"/>
        </w:trPr>
        <w:tc>
          <w:tcPr>
            <w:tcW w:w="3099" w:type="dxa"/>
            <w:tcBorders>
              <w:top w:val="nil"/>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36 0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100</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482316,8</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180317,6</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945"/>
        </w:trPr>
        <w:tc>
          <w:tcPr>
            <w:tcW w:w="3099" w:type="dxa"/>
            <w:tcBorders>
              <w:top w:val="nil"/>
              <w:left w:val="single" w:sz="4" w:space="0" w:color="auto"/>
              <w:bottom w:val="single" w:sz="4" w:space="0" w:color="auto"/>
              <w:right w:val="single" w:sz="4" w:space="0" w:color="auto"/>
            </w:tcBorders>
            <w:shd w:val="clear" w:color="auto" w:fill="auto"/>
            <w:vAlign w:val="bottom"/>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36 0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160600,5</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128001,3</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56A31">
        <w:trPr>
          <w:trHeight w:val="303"/>
        </w:trPr>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497" w:type="dxa"/>
            <w:tcBorders>
              <w:top w:val="single" w:sz="4" w:space="0" w:color="auto"/>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36 0</w:t>
            </w:r>
          </w:p>
        </w:tc>
        <w:tc>
          <w:tcPr>
            <w:tcW w:w="1373" w:type="dxa"/>
            <w:tcBorders>
              <w:top w:val="single" w:sz="4" w:space="0" w:color="auto"/>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50781,6</w:t>
            </w:r>
          </w:p>
        </w:tc>
        <w:tc>
          <w:tcPr>
            <w:tcW w:w="1276"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43624,0</w:t>
            </w:r>
          </w:p>
        </w:tc>
        <w:tc>
          <w:tcPr>
            <w:tcW w:w="1276"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56A31">
        <w:trPr>
          <w:trHeight w:val="315"/>
        </w:trPr>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lastRenderedPageBreak/>
              <w:t>Иные бюджетные ассигнования</w:t>
            </w:r>
          </w:p>
        </w:tc>
        <w:tc>
          <w:tcPr>
            <w:tcW w:w="1497" w:type="dxa"/>
            <w:tcBorders>
              <w:top w:val="single" w:sz="4" w:space="0" w:color="auto"/>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36 0 </w:t>
            </w:r>
          </w:p>
        </w:tc>
        <w:tc>
          <w:tcPr>
            <w:tcW w:w="1373" w:type="dxa"/>
            <w:tcBorders>
              <w:top w:val="single" w:sz="4" w:space="0" w:color="auto"/>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4290,6</w:t>
            </w:r>
          </w:p>
        </w:tc>
        <w:tc>
          <w:tcPr>
            <w:tcW w:w="1276"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1110"/>
        </w:trPr>
        <w:tc>
          <w:tcPr>
            <w:tcW w:w="3099" w:type="dxa"/>
            <w:tcBorders>
              <w:top w:val="nil"/>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Ведомственная целевая программа "Молодежь Михайловки" на 2022-2024 годы</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 xml:space="preserve">37 0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18449,8</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15747,9</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0,0</w:t>
            </w:r>
          </w:p>
        </w:tc>
      </w:tr>
      <w:tr w:rsidR="00571099" w:rsidRPr="00571099" w:rsidTr="00571099">
        <w:trPr>
          <w:trHeight w:val="2520"/>
        </w:trPr>
        <w:tc>
          <w:tcPr>
            <w:tcW w:w="3099" w:type="dxa"/>
            <w:tcBorders>
              <w:top w:val="nil"/>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37 0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100</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10111,7</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9000,0</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945"/>
        </w:trPr>
        <w:tc>
          <w:tcPr>
            <w:tcW w:w="3099" w:type="dxa"/>
            <w:tcBorders>
              <w:top w:val="nil"/>
              <w:left w:val="single" w:sz="4" w:space="0" w:color="auto"/>
              <w:bottom w:val="single" w:sz="4" w:space="0" w:color="auto"/>
              <w:right w:val="single" w:sz="4" w:space="0" w:color="auto"/>
            </w:tcBorders>
            <w:shd w:val="clear" w:color="auto" w:fill="auto"/>
            <w:vAlign w:val="bottom"/>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37 0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2004,8</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1897,9</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1260"/>
        </w:trPr>
        <w:tc>
          <w:tcPr>
            <w:tcW w:w="3099" w:type="dxa"/>
            <w:tcBorders>
              <w:top w:val="nil"/>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37 0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6289,0</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4850,0</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315"/>
        </w:trPr>
        <w:tc>
          <w:tcPr>
            <w:tcW w:w="3099" w:type="dxa"/>
            <w:tcBorders>
              <w:top w:val="nil"/>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Иные бюджетные ассигнования</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37 0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800</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44,3</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1890"/>
        </w:trPr>
        <w:tc>
          <w:tcPr>
            <w:tcW w:w="3099" w:type="dxa"/>
            <w:tcBorders>
              <w:top w:val="nil"/>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Ведомственная целевая программа "Сохранения и развитие культуры городского округа город Михайловка Волгоградской области" на 2022-2024 годы</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 xml:space="preserve">38 0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92619,7</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81199,8</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0,0</w:t>
            </w:r>
          </w:p>
        </w:tc>
      </w:tr>
      <w:tr w:rsidR="00571099" w:rsidRPr="00571099" w:rsidTr="00571099">
        <w:trPr>
          <w:trHeight w:val="2520"/>
        </w:trPr>
        <w:tc>
          <w:tcPr>
            <w:tcW w:w="3099" w:type="dxa"/>
            <w:tcBorders>
              <w:top w:val="nil"/>
              <w:left w:val="single" w:sz="4" w:space="0" w:color="auto"/>
              <w:bottom w:val="single" w:sz="4" w:space="0" w:color="auto"/>
              <w:right w:val="single" w:sz="4" w:space="0" w:color="auto"/>
            </w:tcBorders>
            <w:shd w:val="clear" w:color="auto" w:fill="auto"/>
            <w:vAlign w:val="bottom"/>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38 0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100</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25499,3</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21043,4</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990"/>
        </w:trPr>
        <w:tc>
          <w:tcPr>
            <w:tcW w:w="3099" w:type="dxa"/>
            <w:tcBorders>
              <w:top w:val="nil"/>
              <w:left w:val="single" w:sz="4" w:space="0" w:color="auto"/>
              <w:bottom w:val="single" w:sz="4" w:space="0" w:color="auto"/>
              <w:right w:val="single" w:sz="4" w:space="0" w:color="auto"/>
            </w:tcBorders>
            <w:shd w:val="clear" w:color="auto" w:fill="auto"/>
            <w:vAlign w:val="bottom"/>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38 0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25079,9</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24000,0</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1260"/>
        </w:trPr>
        <w:tc>
          <w:tcPr>
            <w:tcW w:w="3099" w:type="dxa"/>
            <w:tcBorders>
              <w:top w:val="single" w:sz="4" w:space="0" w:color="auto"/>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497" w:type="dxa"/>
            <w:tcBorders>
              <w:top w:val="single" w:sz="4" w:space="0" w:color="auto"/>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38 0 </w:t>
            </w:r>
          </w:p>
        </w:tc>
        <w:tc>
          <w:tcPr>
            <w:tcW w:w="1373" w:type="dxa"/>
            <w:tcBorders>
              <w:top w:val="single" w:sz="4" w:space="0" w:color="auto"/>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41897,3</w:t>
            </w:r>
          </w:p>
        </w:tc>
        <w:tc>
          <w:tcPr>
            <w:tcW w:w="1276"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36156,4</w:t>
            </w:r>
          </w:p>
        </w:tc>
        <w:tc>
          <w:tcPr>
            <w:tcW w:w="1276" w:type="dxa"/>
            <w:tcBorders>
              <w:top w:val="single" w:sz="4" w:space="0" w:color="auto"/>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315"/>
        </w:trPr>
        <w:tc>
          <w:tcPr>
            <w:tcW w:w="3099" w:type="dxa"/>
            <w:tcBorders>
              <w:top w:val="nil"/>
              <w:left w:val="single" w:sz="4" w:space="0" w:color="auto"/>
              <w:bottom w:val="single" w:sz="4" w:space="0" w:color="auto"/>
              <w:right w:val="single" w:sz="4" w:space="0" w:color="auto"/>
            </w:tcBorders>
            <w:shd w:val="clear" w:color="auto" w:fill="auto"/>
            <w:vAlign w:val="bottom"/>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Иные бюджетные ассигнования</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38 0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800</w:t>
            </w:r>
          </w:p>
        </w:tc>
        <w:tc>
          <w:tcPr>
            <w:tcW w:w="1417"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143,2</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0,0</w:t>
            </w:r>
          </w:p>
        </w:tc>
      </w:tr>
      <w:tr w:rsidR="00571099" w:rsidRPr="00571099" w:rsidTr="00571099">
        <w:trPr>
          <w:trHeight w:val="420"/>
        </w:trPr>
        <w:tc>
          <w:tcPr>
            <w:tcW w:w="3099" w:type="dxa"/>
            <w:tcBorders>
              <w:top w:val="nil"/>
              <w:left w:val="single" w:sz="4" w:space="0" w:color="auto"/>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Всего:</w:t>
            </w:r>
          </w:p>
        </w:tc>
        <w:tc>
          <w:tcPr>
            <w:tcW w:w="1497"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jc w:val="center"/>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w:t>
            </w:r>
          </w:p>
        </w:tc>
        <w:tc>
          <w:tcPr>
            <w:tcW w:w="1373" w:type="dxa"/>
            <w:tcBorders>
              <w:top w:val="nil"/>
              <w:left w:val="nil"/>
              <w:bottom w:val="single" w:sz="4" w:space="0" w:color="auto"/>
              <w:right w:val="single" w:sz="4" w:space="0" w:color="auto"/>
            </w:tcBorders>
            <w:shd w:val="clear" w:color="auto" w:fill="auto"/>
            <w:hideMark/>
          </w:tcPr>
          <w:p w:rsidR="00571099" w:rsidRPr="00571099" w:rsidRDefault="00571099" w:rsidP="00571099">
            <w:pPr>
              <w:spacing w:after="0" w:line="240" w:lineRule="auto"/>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1172735,9</w:t>
            </w:r>
          </w:p>
        </w:tc>
        <w:tc>
          <w:tcPr>
            <w:tcW w:w="1276" w:type="dxa"/>
            <w:tcBorders>
              <w:top w:val="nil"/>
              <w:left w:val="nil"/>
              <w:bottom w:val="single" w:sz="4" w:space="0" w:color="auto"/>
              <w:right w:val="single" w:sz="4" w:space="0" w:color="auto"/>
            </w:tcBorders>
            <w:shd w:val="clear" w:color="auto" w:fill="auto"/>
            <w:vAlign w:val="bottom"/>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807692,6</w:t>
            </w:r>
          </w:p>
        </w:tc>
        <w:tc>
          <w:tcPr>
            <w:tcW w:w="1276" w:type="dxa"/>
            <w:tcBorders>
              <w:top w:val="nil"/>
              <w:left w:val="nil"/>
              <w:bottom w:val="single" w:sz="4" w:space="0" w:color="auto"/>
              <w:right w:val="single" w:sz="4" w:space="0" w:color="auto"/>
            </w:tcBorders>
            <w:shd w:val="clear" w:color="auto" w:fill="auto"/>
            <w:vAlign w:val="bottom"/>
            <w:hideMark/>
          </w:tcPr>
          <w:p w:rsidR="00571099" w:rsidRPr="00571099" w:rsidRDefault="00571099" w:rsidP="00571099">
            <w:pPr>
              <w:spacing w:after="0" w:line="240" w:lineRule="auto"/>
              <w:jc w:val="center"/>
              <w:rPr>
                <w:rFonts w:ascii="Times New Roman" w:eastAsia="Times New Roman" w:hAnsi="Times New Roman"/>
                <w:b/>
                <w:bCs/>
                <w:sz w:val="24"/>
                <w:szCs w:val="24"/>
                <w:lang w:eastAsia="ru-RU"/>
              </w:rPr>
            </w:pPr>
            <w:r w:rsidRPr="00571099">
              <w:rPr>
                <w:rFonts w:ascii="Times New Roman" w:eastAsia="Times New Roman" w:hAnsi="Times New Roman"/>
                <w:b/>
                <w:bCs/>
                <w:sz w:val="24"/>
                <w:szCs w:val="24"/>
                <w:lang w:eastAsia="ru-RU"/>
              </w:rPr>
              <w:t>0,0</w:t>
            </w:r>
          </w:p>
        </w:tc>
      </w:tr>
    </w:tbl>
    <w:p w:rsidR="00A57AF8" w:rsidRDefault="00A57AF8" w:rsidP="00332F0F">
      <w:pPr>
        <w:spacing w:after="0" w:line="240" w:lineRule="auto"/>
        <w:ind w:firstLine="709"/>
        <w:jc w:val="both"/>
        <w:rPr>
          <w:rFonts w:ascii="Times New Roman" w:hAnsi="Times New Roman"/>
          <w:sz w:val="24"/>
          <w:szCs w:val="24"/>
        </w:rPr>
      </w:pPr>
    </w:p>
    <w:p w:rsidR="00F868F8" w:rsidRDefault="00F868F8" w:rsidP="00727638">
      <w:pPr>
        <w:spacing w:after="0" w:line="240" w:lineRule="auto"/>
        <w:ind w:firstLine="708"/>
        <w:jc w:val="both"/>
        <w:rPr>
          <w:rFonts w:ascii="Times New Roman" w:hAnsi="Times New Roman"/>
          <w:sz w:val="24"/>
          <w:szCs w:val="24"/>
        </w:rPr>
      </w:pPr>
    </w:p>
    <w:p w:rsidR="005049E3" w:rsidRDefault="00242549" w:rsidP="00F1408B">
      <w:pPr>
        <w:rPr>
          <w:rFonts w:ascii="Times New Roman" w:hAnsi="Times New Roman"/>
          <w:sz w:val="24"/>
          <w:szCs w:val="24"/>
        </w:rPr>
      </w:pPr>
      <w:r w:rsidRPr="00F26C36">
        <w:rPr>
          <w:rFonts w:ascii="Times New Roman" w:hAnsi="Times New Roman"/>
          <w:sz w:val="24"/>
          <w:szCs w:val="24"/>
        </w:rPr>
        <w:tab/>
      </w:r>
      <w:r w:rsidR="001836B3">
        <w:rPr>
          <w:rFonts w:ascii="Times New Roman" w:hAnsi="Times New Roman"/>
          <w:sz w:val="24"/>
          <w:szCs w:val="24"/>
        </w:rPr>
        <w:t>1</w:t>
      </w:r>
      <w:r w:rsidR="00450749">
        <w:rPr>
          <w:rFonts w:ascii="Times New Roman" w:hAnsi="Times New Roman"/>
          <w:sz w:val="24"/>
          <w:szCs w:val="24"/>
        </w:rPr>
        <w:t>2</w:t>
      </w:r>
      <w:r w:rsidR="00F1408B">
        <w:rPr>
          <w:rFonts w:ascii="Times New Roman" w:hAnsi="Times New Roman"/>
          <w:sz w:val="24"/>
          <w:szCs w:val="24"/>
        </w:rPr>
        <w:t>.</w:t>
      </w:r>
      <w:r w:rsidRPr="00F26C36">
        <w:rPr>
          <w:rFonts w:ascii="Times New Roman" w:hAnsi="Times New Roman"/>
          <w:sz w:val="24"/>
          <w:szCs w:val="24"/>
        </w:rPr>
        <w:t xml:space="preserve"> Приложение №</w:t>
      </w:r>
      <w:r w:rsidR="00450749">
        <w:rPr>
          <w:rFonts w:ascii="Times New Roman" w:hAnsi="Times New Roman"/>
          <w:sz w:val="24"/>
          <w:szCs w:val="24"/>
        </w:rPr>
        <w:t xml:space="preserve"> 6</w:t>
      </w:r>
      <w:r w:rsidRPr="00F26C36">
        <w:rPr>
          <w:rFonts w:ascii="Times New Roman" w:hAnsi="Times New Roman"/>
          <w:sz w:val="24"/>
          <w:szCs w:val="24"/>
        </w:rPr>
        <w:t xml:space="preserve"> изложить в следующей редакции:</w:t>
      </w:r>
    </w:p>
    <w:tbl>
      <w:tblPr>
        <w:tblW w:w="9972" w:type="dxa"/>
        <w:tblInd w:w="93" w:type="dxa"/>
        <w:tblLook w:val="04A0" w:firstRow="1" w:lastRow="0" w:firstColumn="1" w:lastColumn="0" w:noHBand="0" w:noVBand="1"/>
      </w:tblPr>
      <w:tblGrid>
        <w:gridCol w:w="222"/>
        <w:gridCol w:w="222"/>
        <w:gridCol w:w="222"/>
        <w:gridCol w:w="222"/>
        <w:gridCol w:w="9084"/>
      </w:tblGrid>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Приложение № 6</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к Решению Михайловской городской </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Думы Волгоградской области</w:t>
            </w:r>
          </w:p>
        </w:tc>
      </w:tr>
      <w:tr w:rsidR="00571099" w:rsidRPr="00571099" w:rsidTr="00571099">
        <w:trPr>
          <w:trHeight w:val="300"/>
        </w:trPr>
        <w:tc>
          <w:tcPr>
            <w:tcW w:w="222"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9084"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       от "27" декабря 2022 г.№ 32</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"О бюджете городского округа город </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Михайловка Волгогра</w:t>
            </w:r>
            <w:r>
              <w:rPr>
                <w:rFonts w:ascii="Times New Roman" w:eastAsia="Times New Roman" w:hAnsi="Times New Roman"/>
                <w:sz w:val="24"/>
                <w:szCs w:val="24"/>
                <w:lang w:eastAsia="ru-RU"/>
              </w:rPr>
              <w:t>д</w:t>
            </w:r>
            <w:r w:rsidRPr="00571099">
              <w:rPr>
                <w:rFonts w:ascii="Times New Roman" w:eastAsia="Times New Roman" w:hAnsi="Times New Roman"/>
                <w:sz w:val="24"/>
                <w:szCs w:val="24"/>
                <w:lang w:eastAsia="ru-RU"/>
              </w:rPr>
              <w:t>ской области</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на 2023 год и на плановый период 2024 и 2025 годов"</w:t>
            </w:r>
          </w:p>
        </w:tc>
      </w:tr>
    </w:tbl>
    <w:p w:rsidR="00571099" w:rsidRDefault="00571099" w:rsidP="00F1408B">
      <w:pPr>
        <w:rPr>
          <w:rFonts w:ascii="Times New Roman" w:hAnsi="Times New Roman"/>
          <w:sz w:val="24"/>
          <w:szCs w:val="24"/>
        </w:rPr>
      </w:pPr>
    </w:p>
    <w:tbl>
      <w:tblPr>
        <w:tblW w:w="9830" w:type="dxa"/>
        <w:tblInd w:w="93" w:type="dxa"/>
        <w:tblLook w:val="04A0" w:firstRow="1" w:lastRow="0" w:firstColumn="1" w:lastColumn="0" w:noHBand="0" w:noVBand="1"/>
      </w:tblPr>
      <w:tblGrid>
        <w:gridCol w:w="9830"/>
      </w:tblGrid>
      <w:tr w:rsidR="00450749" w:rsidRPr="00450749" w:rsidTr="00450749">
        <w:trPr>
          <w:trHeight w:val="675"/>
        </w:trPr>
        <w:tc>
          <w:tcPr>
            <w:tcW w:w="9830" w:type="dxa"/>
            <w:tcBorders>
              <w:top w:val="nil"/>
              <w:left w:val="nil"/>
              <w:bottom w:val="nil"/>
              <w:right w:val="nil"/>
            </w:tcBorders>
            <w:shd w:val="clear" w:color="auto" w:fill="auto"/>
            <w:vAlign w:val="bottom"/>
            <w:hideMark/>
          </w:tcPr>
          <w:p w:rsidR="00450749" w:rsidRPr="00450749" w:rsidRDefault="00450749" w:rsidP="00556A31">
            <w:pPr>
              <w:spacing w:after="0" w:line="240" w:lineRule="auto"/>
              <w:jc w:val="center"/>
              <w:rPr>
                <w:rFonts w:ascii="Times New Roman" w:eastAsia="Times New Roman" w:hAnsi="Times New Roman"/>
                <w:sz w:val="24"/>
                <w:szCs w:val="24"/>
                <w:lang w:eastAsia="ru-RU"/>
              </w:rPr>
            </w:pPr>
            <w:r w:rsidRPr="00450749">
              <w:rPr>
                <w:rFonts w:ascii="Times New Roman" w:eastAsia="Times New Roman" w:hAnsi="Times New Roman"/>
                <w:sz w:val="24"/>
                <w:szCs w:val="24"/>
                <w:lang w:eastAsia="ru-RU"/>
              </w:rPr>
              <w:t xml:space="preserve">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городского округа </w:t>
            </w:r>
            <w:r>
              <w:rPr>
                <w:rFonts w:ascii="Times New Roman" w:eastAsia="Times New Roman" w:hAnsi="Times New Roman"/>
                <w:sz w:val="24"/>
                <w:szCs w:val="24"/>
                <w:lang w:eastAsia="ru-RU"/>
              </w:rPr>
              <w:t>на 202</w:t>
            </w:r>
            <w:r w:rsidR="00556A31">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год</w:t>
            </w:r>
          </w:p>
        </w:tc>
      </w:tr>
    </w:tbl>
    <w:p w:rsidR="00130BE6" w:rsidRDefault="00130BE6" w:rsidP="00325F05">
      <w:pPr>
        <w:spacing w:after="0" w:line="240" w:lineRule="auto"/>
        <w:rPr>
          <w:rFonts w:ascii="Times New Roman" w:eastAsia="Times New Roman" w:hAnsi="Times New Roman"/>
          <w:sz w:val="28"/>
          <w:szCs w:val="28"/>
          <w:lang w:eastAsia="ru-RU"/>
        </w:rPr>
      </w:pPr>
    </w:p>
    <w:tbl>
      <w:tblPr>
        <w:tblStyle w:val="a4"/>
        <w:tblW w:w="0" w:type="auto"/>
        <w:tblLayout w:type="fixed"/>
        <w:tblLook w:val="04A0" w:firstRow="1" w:lastRow="0" w:firstColumn="1" w:lastColumn="0" w:noHBand="0" w:noVBand="1"/>
      </w:tblPr>
      <w:tblGrid>
        <w:gridCol w:w="4361"/>
        <w:gridCol w:w="850"/>
        <w:gridCol w:w="709"/>
        <w:gridCol w:w="851"/>
        <w:gridCol w:w="940"/>
        <w:gridCol w:w="902"/>
        <w:gridCol w:w="1384"/>
      </w:tblGrid>
      <w:tr w:rsidR="000A706A" w:rsidRPr="000A706A" w:rsidTr="000A706A">
        <w:trPr>
          <w:trHeight w:val="765"/>
        </w:trPr>
        <w:tc>
          <w:tcPr>
            <w:tcW w:w="4361" w:type="dxa"/>
            <w:vMerge w:val="restart"/>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Наименование</w:t>
            </w:r>
          </w:p>
        </w:tc>
        <w:tc>
          <w:tcPr>
            <w:tcW w:w="850" w:type="dxa"/>
            <w:vMerge w:val="restart"/>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Код            ведомства</w:t>
            </w:r>
          </w:p>
        </w:tc>
        <w:tc>
          <w:tcPr>
            <w:tcW w:w="709" w:type="dxa"/>
            <w:vMerge w:val="restart"/>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Раздел</w:t>
            </w:r>
          </w:p>
        </w:tc>
        <w:tc>
          <w:tcPr>
            <w:tcW w:w="851" w:type="dxa"/>
            <w:vMerge w:val="restart"/>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Подраздел</w:t>
            </w:r>
          </w:p>
        </w:tc>
        <w:tc>
          <w:tcPr>
            <w:tcW w:w="940" w:type="dxa"/>
            <w:vMerge w:val="restart"/>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Целевая статья расходов (муниципальная программа и непрограммное направление деятельности)</w:t>
            </w:r>
          </w:p>
        </w:tc>
        <w:tc>
          <w:tcPr>
            <w:tcW w:w="902" w:type="dxa"/>
            <w:vMerge w:val="restart"/>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Вид расходов</w:t>
            </w:r>
          </w:p>
        </w:tc>
        <w:tc>
          <w:tcPr>
            <w:tcW w:w="1384" w:type="dxa"/>
            <w:vMerge w:val="restart"/>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2023 год (сумма </w:t>
            </w:r>
            <w:proofErr w:type="spellStart"/>
            <w:r w:rsidRPr="000A706A">
              <w:rPr>
                <w:rFonts w:ascii="Times New Roman" w:eastAsia="Times New Roman" w:hAnsi="Times New Roman"/>
                <w:sz w:val="24"/>
                <w:szCs w:val="24"/>
                <w:lang w:eastAsia="ru-RU"/>
              </w:rPr>
              <w:t>тыс.руб</w:t>
            </w:r>
            <w:proofErr w:type="spellEnd"/>
            <w:r w:rsidRPr="000A706A">
              <w:rPr>
                <w:rFonts w:ascii="Times New Roman" w:eastAsia="Times New Roman" w:hAnsi="Times New Roman"/>
                <w:sz w:val="24"/>
                <w:szCs w:val="24"/>
                <w:lang w:eastAsia="ru-RU"/>
              </w:rPr>
              <w:t>.)</w:t>
            </w:r>
          </w:p>
        </w:tc>
      </w:tr>
      <w:tr w:rsidR="000A706A" w:rsidRPr="000A706A" w:rsidTr="000A706A">
        <w:trPr>
          <w:trHeight w:val="1035"/>
        </w:trPr>
        <w:tc>
          <w:tcPr>
            <w:tcW w:w="4361" w:type="dxa"/>
            <w:vMerge/>
            <w:hideMark/>
          </w:tcPr>
          <w:p w:rsidR="000A706A" w:rsidRPr="000A706A" w:rsidRDefault="000A706A" w:rsidP="000A706A">
            <w:pPr>
              <w:rPr>
                <w:rFonts w:ascii="Times New Roman" w:eastAsia="Times New Roman" w:hAnsi="Times New Roman"/>
                <w:sz w:val="24"/>
                <w:szCs w:val="24"/>
                <w:lang w:eastAsia="ru-RU"/>
              </w:rPr>
            </w:pPr>
          </w:p>
        </w:tc>
        <w:tc>
          <w:tcPr>
            <w:tcW w:w="850" w:type="dxa"/>
            <w:vMerge/>
            <w:hideMark/>
          </w:tcPr>
          <w:p w:rsidR="000A706A" w:rsidRPr="000A706A" w:rsidRDefault="000A706A" w:rsidP="000A706A">
            <w:pPr>
              <w:rPr>
                <w:rFonts w:ascii="Times New Roman" w:eastAsia="Times New Roman" w:hAnsi="Times New Roman"/>
                <w:sz w:val="24"/>
                <w:szCs w:val="24"/>
                <w:lang w:eastAsia="ru-RU"/>
              </w:rPr>
            </w:pPr>
          </w:p>
        </w:tc>
        <w:tc>
          <w:tcPr>
            <w:tcW w:w="709" w:type="dxa"/>
            <w:vMerge/>
            <w:hideMark/>
          </w:tcPr>
          <w:p w:rsidR="000A706A" w:rsidRPr="000A706A" w:rsidRDefault="000A706A" w:rsidP="000A706A">
            <w:pPr>
              <w:rPr>
                <w:rFonts w:ascii="Times New Roman" w:eastAsia="Times New Roman" w:hAnsi="Times New Roman"/>
                <w:sz w:val="24"/>
                <w:szCs w:val="24"/>
                <w:lang w:eastAsia="ru-RU"/>
              </w:rPr>
            </w:pPr>
          </w:p>
        </w:tc>
        <w:tc>
          <w:tcPr>
            <w:tcW w:w="851" w:type="dxa"/>
            <w:vMerge/>
            <w:hideMark/>
          </w:tcPr>
          <w:p w:rsidR="000A706A" w:rsidRPr="000A706A" w:rsidRDefault="000A706A" w:rsidP="000A706A">
            <w:pPr>
              <w:rPr>
                <w:rFonts w:ascii="Times New Roman" w:eastAsia="Times New Roman" w:hAnsi="Times New Roman"/>
                <w:sz w:val="24"/>
                <w:szCs w:val="24"/>
                <w:lang w:eastAsia="ru-RU"/>
              </w:rPr>
            </w:pPr>
          </w:p>
        </w:tc>
        <w:tc>
          <w:tcPr>
            <w:tcW w:w="940" w:type="dxa"/>
            <w:vMerge/>
            <w:hideMark/>
          </w:tcPr>
          <w:p w:rsidR="000A706A" w:rsidRPr="000A706A" w:rsidRDefault="000A706A" w:rsidP="000A706A">
            <w:pPr>
              <w:rPr>
                <w:rFonts w:ascii="Times New Roman" w:eastAsia="Times New Roman" w:hAnsi="Times New Roman"/>
                <w:sz w:val="24"/>
                <w:szCs w:val="24"/>
                <w:lang w:eastAsia="ru-RU"/>
              </w:rPr>
            </w:pPr>
          </w:p>
        </w:tc>
        <w:tc>
          <w:tcPr>
            <w:tcW w:w="902" w:type="dxa"/>
            <w:vMerge/>
            <w:hideMark/>
          </w:tcPr>
          <w:p w:rsidR="000A706A" w:rsidRPr="000A706A" w:rsidRDefault="000A706A" w:rsidP="000A706A">
            <w:pPr>
              <w:rPr>
                <w:rFonts w:ascii="Times New Roman" w:eastAsia="Times New Roman" w:hAnsi="Times New Roman"/>
                <w:sz w:val="24"/>
                <w:szCs w:val="24"/>
                <w:lang w:eastAsia="ru-RU"/>
              </w:rPr>
            </w:pPr>
          </w:p>
        </w:tc>
        <w:tc>
          <w:tcPr>
            <w:tcW w:w="1384" w:type="dxa"/>
            <w:vMerge/>
            <w:hideMark/>
          </w:tcPr>
          <w:p w:rsidR="000A706A" w:rsidRPr="000A706A" w:rsidRDefault="000A706A" w:rsidP="000A706A">
            <w:pPr>
              <w:rPr>
                <w:rFonts w:ascii="Times New Roman" w:eastAsia="Times New Roman" w:hAnsi="Times New Roman"/>
                <w:sz w:val="24"/>
                <w:szCs w:val="24"/>
                <w:lang w:eastAsia="ru-RU"/>
              </w:rPr>
            </w:pP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Финансовый отдел администрации городского округа город Михайловка Волгоградской области</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750</w:t>
            </w:r>
          </w:p>
        </w:tc>
        <w:tc>
          <w:tcPr>
            <w:tcW w:w="709"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85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9716,3</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Общегосударственные вопросы</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750</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9716,3</w:t>
            </w:r>
          </w:p>
        </w:tc>
      </w:tr>
      <w:tr w:rsidR="000A706A" w:rsidRPr="000A706A" w:rsidTr="00556A31">
        <w:trPr>
          <w:trHeight w:val="303"/>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Обеспечение деятельности финансовых, налоговых и таможенных органов и органов финансового </w:t>
            </w:r>
            <w:r w:rsidRPr="000A706A">
              <w:rPr>
                <w:rFonts w:ascii="Times New Roman" w:eastAsia="Times New Roman" w:hAnsi="Times New Roman"/>
                <w:sz w:val="24"/>
                <w:szCs w:val="24"/>
                <w:lang w:eastAsia="ru-RU"/>
              </w:rPr>
              <w:lastRenderedPageBreak/>
              <w:t>(финансово-бюджетного) надзора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750</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9216,3</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750</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9216,3</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750</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8752,8</w:t>
            </w:r>
          </w:p>
        </w:tc>
      </w:tr>
      <w:tr w:rsidR="000A706A" w:rsidRPr="000A706A" w:rsidTr="000A706A">
        <w:trPr>
          <w:trHeight w:val="79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750</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463,2</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750</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Резервные фонды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750</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750</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750</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Михайловская городская Дума Волгоградской области</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2570,9</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Общегосударственные вопросы</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01</w:t>
            </w:r>
          </w:p>
        </w:tc>
        <w:tc>
          <w:tcPr>
            <w:tcW w:w="85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2525,9</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2353,6</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90 0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2353,6</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90 0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2041,9</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90 0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306,7</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90 0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Другие общегосударственные вопросы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172,3</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172,3</w:t>
            </w:r>
          </w:p>
        </w:tc>
      </w:tr>
      <w:tr w:rsidR="000A706A" w:rsidRPr="000A706A" w:rsidTr="000A706A">
        <w:trPr>
          <w:trHeight w:val="69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72,3</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lastRenderedPageBreak/>
              <w:t xml:space="preserve">Образование </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45,0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45,0</w:t>
            </w:r>
          </w:p>
        </w:tc>
      </w:tr>
      <w:tr w:rsidR="000A706A" w:rsidRPr="000A706A" w:rsidTr="000A706A">
        <w:trPr>
          <w:trHeight w:val="73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751</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Администрация городского округа город Михайловка Волгоградской области</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2411809,9</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Общегосударственные вопросы</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209104,6</w:t>
            </w:r>
          </w:p>
        </w:tc>
      </w:tr>
      <w:tr w:rsidR="000A706A" w:rsidRPr="000A706A" w:rsidTr="000A706A">
        <w:trPr>
          <w:trHeight w:val="94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2265,2</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2265,2</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2265,1</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62344,6</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62344,6</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57579,1</w:t>
            </w:r>
          </w:p>
        </w:tc>
      </w:tr>
      <w:tr w:rsidR="000A706A" w:rsidRPr="000A706A" w:rsidTr="000A706A">
        <w:trPr>
          <w:trHeight w:val="78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4321,0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444,5</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Судебная система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114,0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114,0</w:t>
            </w:r>
          </w:p>
        </w:tc>
      </w:tr>
      <w:tr w:rsidR="000A706A" w:rsidRPr="000A706A" w:rsidTr="000A706A">
        <w:trPr>
          <w:trHeight w:val="78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46,1</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67,9</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Другие общегосударственные вопросы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144380,8</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сельского хозяйства и регулирование рынков сельскохозяйственной продукции, сырья и продовольствия"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100,0</w:t>
            </w:r>
          </w:p>
        </w:tc>
      </w:tr>
      <w:tr w:rsidR="000A706A" w:rsidRPr="000A706A" w:rsidTr="000A706A">
        <w:trPr>
          <w:trHeight w:val="106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15,0</w:t>
            </w:r>
          </w:p>
        </w:tc>
      </w:tr>
      <w:tr w:rsidR="000A706A" w:rsidRPr="000A706A" w:rsidTr="000A706A">
        <w:trPr>
          <w:trHeight w:val="82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15,0</w:t>
            </w:r>
          </w:p>
        </w:tc>
      </w:tr>
      <w:tr w:rsidR="000A706A" w:rsidRPr="000A706A" w:rsidTr="000A706A">
        <w:trPr>
          <w:trHeight w:val="94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"Информатизация администрации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300,0</w:t>
            </w:r>
          </w:p>
        </w:tc>
      </w:tr>
      <w:tr w:rsidR="000A706A" w:rsidRPr="000A706A" w:rsidTr="000A706A">
        <w:trPr>
          <w:trHeight w:val="78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90 0 </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24220,7</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90 0 </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21828,6</w:t>
            </w:r>
          </w:p>
        </w:tc>
      </w:tr>
      <w:tr w:rsidR="000A706A" w:rsidRPr="000A706A" w:rsidTr="000A706A">
        <w:trPr>
          <w:trHeight w:val="87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90 0 </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2270,5</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90 0 </w:t>
            </w:r>
          </w:p>
        </w:tc>
        <w:tc>
          <w:tcPr>
            <w:tcW w:w="902"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121,6</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119745,1</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77404,8</w:t>
            </w:r>
          </w:p>
        </w:tc>
      </w:tr>
      <w:tr w:rsidR="000A706A" w:rsidRPr="000A706A" w:rsidTr="000A706A">
        <w:trPr>
          <w:trHeight w:val="73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29442,6</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9000,0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3897,7</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13406,7</w:t>
            </w:r>
          </w:p>
        </w:tc>
      </w:tr>
      <w:tr w:rsidR="000A706A" w:rsidRPr="000A706A" w:rsidTr="000A706A">
        <w:trPr>
          <w:trHeight w:val="3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Гражданская оборона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550,1</w:t>
            </w:r>
          </w:p>
        </w:tc>
      </w:tr>
      <w:tr w:rsidR="000A706A" w:rsidRPr="000A706A" w:rsidTr="000A706A">
        <w:trPr>
          <w:trHeight w:val="9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04 0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550,1</w:t>
            </w:r>
          </w:p>
        </w:tc>
      </w:tr>
      <w:tr w:rsidR="000A706A" w:rsidRPr="000A706A" w:rsidTr="000A706A">
        <w:trPr>
          <w:trHeight w:val="79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04 0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550,1</w:t>
            </w:r>
          </w:p>
        </w:tc>
      </w:tr>
      <w:tr w:rsidR="000A706A" w:rsidRPr="000A706A" w:rsidTr="000A706A">
        <w:trPr>
          <w:trHeight w:val="100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6453,2</w:t>
            </w:r>
          </w:p>
        </w:tc>
      </w:tr>
      <w:tr w:rsidR="000A706A" w:rsidRPr="000A706A" w:rsidTr="000A706A">
        <w:trPr>
          <w:trHeight w:val="94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04 0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6453,2</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04 0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316,9</w:t>
            </w:r>
          </w:p>
        </w:tc>
      </w:tr>
      <w:tr w:rsidR="000A706A" w:rsidRPr="000A706A" w:rsidTr="000A706A">
        <w:trPr>
          <w:trHeight w:val="76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04 0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4936,3</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04 0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Другие вопросы в области национальной безопасности и правоохранительной деятельности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6403,4</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04 0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665,8</w:t>
            </w:r>
          </w:p>
        </w:tc>
      </w:tr>
      <w:tr w:rsidR="000A706A" w:rsidRPr="000A706A" w:rsidTr="000A706A">
        <w:trPr>
          <w:trHeight w:val="78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04 0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665,8</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5737,6</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4927,4</w:t>
            </w:r>
          </w:p>
        </w:tc>
      </w:tr>
      <w:tr w:rsidR="000A706A" w:rsidRPr="000A706A" w:rsidTr="000A706A">
        <w:trPr>
          <w:trHeight w:val="79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610,2</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Национальная экономика</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268143,1</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Сельское хозяйство и рыболовство</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609,7</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609,7</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609,7</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Дорожное хозяйство (дорожные фонды)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249793,4</w:t>
            </w:r>
          </w:p>
        </w:tc>
      </w:tr>
      <w:tr w:rsidR="000A706A" w:rsidRPr="000A706A" w:rsidTr="000A706A">
        <w:trPr>
          <w:trHeight w:val="108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7800,0</w:t>
            </w:r>
          </w:p>
        </w:tc>
      </w:tr>
      <w:tr w:rsidR="000A706A" w:rsidRPr="000A706A" w:rsidTr="000A706A">
        <w:trPr>
          <w:trHeight w:val="76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7800,0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233837,6</w:t>
            </w:r>
          </w:p>
        </w:tc>
      </w:tr>
      <w:tr w:rsidR="000A706A" w:rsidRPr="000A706A" w:rsidTr="000A706A">
        <w:trPr>
          <w:trHeight w:val="73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189031,3</w:t>
            </w:r>
          </w:p>
        </w:tc>
      </w:tr>
      <w:tr w:rsidR="000A706A" w:rsidRPr="000A706A" w:rsidTr="000A706A">
        <w:trPr>
          <w:trHeight w:val="57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44806,3</w:t>
            </w:r>
          </w:p>
        </w:tc>
      </w:tr>
      <w:tr w:rsidR="000A706A" w:rsidRPr="000A706A" w:rsidTr="000A706A">
        <w:trPr>
          <w:trHeight w:val="94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75,0</w:t>
            </w:r>
          </w:p>
        </w:tc>
      </w:tr>
      <w:tr w:rsidR="000A706A" w:rsidRPr="000A706A" w:rsidTr="000A706A">
        <w:trPr>
          <w:trHeight w:val="79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8080,8</w:t>
            </w:r>
          </w:p>
        </w:tc>
      </w:tr>
      <w:tr w:rsidR="000A706A" w:rsidRPr="000A706A" w:rsidTr="000A706A">
        <w:trPr>
          <w:trHeight w:val="84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8080,8</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Другие вопросы в области национальной экономики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17740,0</w:t>
            </w:r>
          </w:p>
        </w:tc>
      </w:tr>
      <w:tr w:rsidR="000A706A" w:rsidRPr="000A706A" w:rsidTr="000A706A">
        <w:trPr>
          <w:trHeight w:val="99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14728,0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14728,0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градостроительной деятельности на территории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2000,0</w:t>
            </w:r>
          </w:p>
        </w:tc>
      </w:tr>
      <w:tr w:rsidR="000A706A" w:rsidRPr="000A706A" w:rsidTr="000A706A">
        <w:trPr>
          <w:trHeight w:val="79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2000,0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и поддержка малого и среднего предпринимательства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512,0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512,0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lastRenderedPageBreak/>
              <w:t>Жилищно-коммунальное хозяйство</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181975,3</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Жилищное хозяйство</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1405,0</w:t>
            </w:r>
          </w:p>
        </w:tc>
      </w:tr>
      <w:tr w:rsidR="000A706A" w:rsidRPr="000A706A" w:rsidTr="000A706A">
        <w:trPr>
          <w:trHeight w:val="189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76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905,0</w:t>
            </w:r>
          </w:p>
        </w:tc>
      </w:tr>
      <w:tr w:rsidR="000A706A" w:rsidRPr="000A706A" w:rsidTr="000A706A">
        <w:trPr>
          <w:trHeight w:val="81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905,0</w:t>
            </w:r>
          </w:p>
        </w:tc>
      </w:tr>
      <w:tr w:rsidR="000A706A" w:rsidRPr="000A706A" w:rsidTr="000A706A">
        <w:trPr>
          <w:trHeight w:val="3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Коммунальное хозяйство</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46565,8</w:t>
            </w:r>
          </w:p>
        </w:tc>
      </w:tr>
      <w:tr w:rsidR="000A706A" w:rsidRPr="000A706A" w:rsidTr="000A706A">
        <w:trPr>
          <w:trHeight w:val="12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w:t>
            </w:r>
            <w:r>
              <w:rPr>
                <w:rFonts w:ascii="Times New Roman" w:eastAsia="Times New Roman" w:hAnsi="Times New Roman"/>
                <w:sz w:val="24"/>
                <w:szCs w:val="24"/>
                <w:lang w:eastAsia="ru-RU"/>
              </w:rPr>
              <w:t>р</w:t>
            </w:r>
            <w:r w:rsidRPr="000A706A">
              <w:rPr>
                <w:rFonts w:ascii="Times New Roman" w:eastAsia="Times New Roman" w:hAnsi="Times New Roman"/>
                <w:sz w:val="24"/>
                <w:szCs w:val="24"/>
                <w:lang w:eastAsia="ru-RU"/>
              </w:rPr>
              <w:t>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11 0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4281,0</w:t>
            </w:r>
          </w:p>
        </w:tc>
      </w:tr>
      <w:tr w:rsidR="000A706A" w:rsidRPr="000A706A" w:rsidTr="000A706A">
        <w:trPr>
          <w:trHeight w:val="6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11 0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2481,0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11 0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1800,0</w:t>
            </w:r>
          </w:p>
        </w:tc>
      </w:tr>
      <w:tr w:rsidR="000A706A" w:rsidRPr="000A706A" w:rsidTr="000A706A">
        <w:trPr>
          <w:trHeight w:val="6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30348,7</w:t>
            </w:r>
          </w:p>
        </w:tc>
      </w:tr>
      <w:tr w:rsidR="000A706A" w:rsidRPr="000A706A" w:rsidTr="000A706A">
        <w:trPr>
          <w:trHeight w:val="6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30348,7</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11936,1</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11936,1</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Благоустройство</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122271,3</w:t>
            </w:r>
          </w:p>
        </w:tc>
      </w:tr>
      <w:tr w:rsidR="000A706A" w:rsidRPr="000A706A" w:rsidTr="000A706A">
        <w:trPr>
          <w:trHeight w:val="9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"Энергосбережение и повышение энергетической эффективности городского округа город Михайловка на период до 2024 года"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31 0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19627,0</w:t>
            </w:r>
          </w:p>
        </w:tc>
      </w:tr>
      <w:tr w:rsidR="000A706A" w:rsidRPr="000A706A" w:rsidTr="000A706A">
        <w:trPr>
          <w:trHeight w:val="69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31 0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19627,0</w:t>
            </w:r>
          </w:p>
        </w:tc>
      </w:tr>
      <w:tr w:rsidR="000A706A" w:rsidRPr="000A706A" w:rsidTr="000A706A">
        <w:trPr>
          <w:trHeight w:val="70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3090,0</w:t>
            </w:r>
          </w:p>
        </w:tc>
      </w:tr>
      <w:tr w:rsidR="000A706A" w:rsidRPr="000A706A" w:rsidTr="000A706A">
        <w:trPr>
          <w:trHeight w:val="70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1890,0</w:t>
            </w:r>
          </w:p>
        </w:tc>
      </w:tr>
      <w:tr w:rsidR="000A706A" w:rsidRPr="000A706A" w:rsidTr="000A706A">
        <w:trPr>
          <w:trHeight w:val="94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47631,7</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47631,7</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"Формирование современной городской среды городского округа город Михайловка Волгоградской области на 2018-2024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33190,6</w:t>
            </w:r>
          </w:p>
        </w:tc>
      </w:tr>
      <w:tr w:rsidR="000A706A" w:rsidRPr="000A706A" w:rsidTr="000A706A">
        <w:trPr>
          <w:trHeight w:val="78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33190,6</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18732,0</w:t>
            </w:r>
          </w:p>
        </w:tc>
      </w:tr>
      <w:tr w:rsidR="000A706A" w:rsidRPr="000A706A" w:rsidTr="000A706A">
        <w:trPr>
          <w:trHeight w:val="76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18720,0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Другие вопросы в области жилищно-коммунального хозяйства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11733,2</w:t>
            </w:r>
          </w:p>
        </w:tc>
      </w:tr>
      <w:tr w:rsidR="000A706A" w:rsidRPr="000A706A" w:rsidTr="000A706A">
        <w:trPr>
          <w:trHeight w:val="94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2040,0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2040,0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772,4</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702,2</w:t>
            </w:r>
          </w:p>
        </w:tc>
      </w:tr>
      <w:tr w:rsidR="000A706A" w:rsidRPr="000A706A" w:rsidTr="000A706A">
        <w:trPr>
          <w:trHeight w:val="81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70,2</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8920,8</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7899,8</w:t>
            </w:r>
          </w:p>
        </w:tc>
      </w:tr>
      <w:tr w:rsidR="000A706A" w:rsidRPr="000A706A" w:rsidTr="000A706A">
        <w:trPr>
          <w:trHeight w:val="75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121,0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Охрана окружающей среды</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06</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18479,6</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Сбор, удаление отходов и очистка сточных вод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16809,6</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16809,6</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16809,6</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Другие вопросы в области охраны окружающей среды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1670,0</w:t>
            </w:r>
          </w:p>
        </w:tc>
      </w:tr>
      <w:tr w:rsidR="000A706A" w:rsidRPr="000A706A" w:rsidTr="000A706A">
        <w:trPr>
          <w:trHeight w:val="94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1670,0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1670,0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Образование</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1186322,6</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Дошкольное образование</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362431,0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400,0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406,0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406,0</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 </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4591,0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4591,0</w:t>
            </w:r>
          </w:p>
        </w:tc>
      </w:tr>
      <w:tr w:rsidR="000A706A" w:rsidRPr="000A706A" w:rsidTr="000A706A">
        <w:trPr>
          <w:trHeight w:val="189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314221,8</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314221,8</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42312,2</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41777,6</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534,2</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r>
      <w:tr w:rsidR="000A706A" w:rsidRPr="000A706A" w:rsidTr="00556A31">
        <w:trPr>
          <w:trHeight w:val="303"/>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Общее образование</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728857,7</w:t>
            </w:r>
          </w:p>
        </w:tc>
      </w:tr>
      <w:tr w:rsidR="000A706A" w:rsidRPr="000A706A" w:rsidTr="000A706A">
        <w:trPr>
          <w:trHeight w:val="136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дошкольного, общего образования на территории городского округа город Михайловка Волгоградской области" на 2023-2025 годы</w:t>
            </w:r>
          </w:p>
        </w:tc>
        <w:tc>
          <w:tcPr>
            <w:tcW w:w="85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30145,8</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145,8</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497,4</w:t>
            </w:r>
          </w:p>
        </w:tc>
      </w:tr>
      <w:tr w:rsidR="000A706A" w:rsidRPr="000A706A" w:rsidTr="000A706A">
        <w:trPr>
          <w:trHeight w:val="6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14 0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497,4</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2351,4</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4,8</w:t>
            </w:r>
          </w:p>
        </w:tc>
      </w:tr>
      <w:tr w:rsidR="000A706A" w:rsidRPr="000A706A" w:rsidTr="000A706A">
        <w:trPr>
          <w:trHeight w:val="79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2346,6</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73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17 0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15,0</w:t>
            </w:r>
          </w:p>
        </w:tc>
      </w:tr>
      <w:tr w:rsidR="000A706A" w:rsidRPr="000A706A" w:rsidTr="000A706A">
        <w:trPr>
          <w:trHeight w:val="76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17 0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"Формирование здорового образа жизни обучающихся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18 0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w:t>
            </w:r>
          </w:p>
        </w:tc>
      </w:tr>
      <w:tr w:rsidR="000A706A" w:rsidRPr="000A706A" w:rsidTr="000A706A">
        <w:trPr>
          <w:trHeight w:val="72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18 0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"Одаренные дети"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150,0</w:t>
            </w:r>
          </w:p>
        </w:tc>
      </w:tr>
      <w:tr w:rsidR="000A706A" w:rsidRPr="000A706A" w:rsidTr="000A706A">
        <w:trPr>
          <w:trHeight w:val="81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19 0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150,0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24858,3</w:t>
            </w:r>
          </w:p>
        </w:tc>
      </w:tr>
      <w:tr w:rsidR="000A706A" w:rsidRPr="000A706A" w:rsidTr="000A706A">
        <w:trPr>
          <w:trHeight w:val="76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24858,3</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"Организация питания, отдыха и оздоровления обучающихся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25 0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77830,9</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25 0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420,0</w:t>
            </w:r>
          </w:p>
        </w:tc>
      </w:tr>
      <w:tr w:rsidR="000A706A" w:rsidRPr="000A706A" w:rsidTr="000A706A">
        <w:trPr>
          <w:trHeight w:val="73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25 0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76786,0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25 0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624,9</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36 0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592458,9</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36 0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429812,2</w:t>
            </w:r>
          </w:p>
        </w:tc>
      </w:tr>
      <w:tr w:rsidR="000A706A" w:rsidRPr="000A706A" w:rsidTr="000A706A">
        <w:trPr>
          <w:trHeight w:val="72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36 0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158388,7</w:t>
            </w:r>
          </w:p>
        </w:tc>
      </w:tr>
      <w:tr w:rsidR="000A706A" w:rsidRPr="000A706A" w:rsidTr="00556A31">
        <w:trPr>
          <w:trHeight w:val="214"/>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4258,0</w:t>
            </w:r>
          </w:p>
        </w:tc>
      </w:tr>
      <w:tr w:rsidR="000A706A" w:rsidRPr="000A706A" w:rsidTr="000A706A">
        <w:trPr>
          <w:trHeight w:val="338"/>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Дополнительное образование детей</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60236,8</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14,6</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14,6</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26,9</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26,9</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320,0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320,0</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21 0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21 0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"Комплекс мер по укреплению пожарной безопасности учреждений сферы культуры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106,5</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106,5</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153,4</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153,4</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58441,1</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8216,3</w:t>
            </w:r>
          </w:p>
        </w:tc>
      </w:tr>
      <w:tr w:rsidR="000A706A" w:rsidRPr="000A706A" w:rsidTr="000A706A">
        <w:trPr>
          <w:trHeight w:val="6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1411,0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48781,6</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32,2</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979,0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979,0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20,3</w:t>
            </w:r>
          </w:p>
        </w:tc>
      </w:tr>
      <w:tr w:rsidR="000A706A" w:rsidRPr="000A706A" w:rsidTr="000A706A">
        <w:trPr>
          <w:trHeight w:val="69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20,3</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 </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523,0</w:t>
            </w:r>
          </w:p>
        </w:tc>
      </w:tr>
      <w:tr w:rsidR="000A706A" w:rsidRPr="000A706A" w:rsidTr="000A706A">
        <w:trPr>
          <w:trHeight w:val="94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65,0</w:t>
            </w:r>
          </w:p>
        </w:tc>
      </w:tr>
      <w:tr w:rsidR="000A706A" w:rsidRPr="000A706A" w:rsidTr="000A706A">
        <w:trPr>
          <w:trHeight w:val="75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65,0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293,0</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26,4</w:t>
            </w:r>
          </w:p>
        </w:tc>
      </w:tr>
      <w:tr w:rsidR="000A706A" w:rsidRPr="000A706A" w:rsidTr="000A706A">
        <w:trPr>
          <w:trHeight w:val="72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266,6</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165,0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05</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165,0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Молодежная политика </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12170,8</w:t>
            </w:r>
          </w:p>
        </w:tc>
      </w:tr>
      <w:tr w:rsidR="000A706A" w:rsidRPr="000A706A" w:rsidTr="000A706A">
        <w:trPr>
          <w:trHeight w:val="141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«Профилактика экстремистской деятельности в молодежной среде на территории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r>
      <w:tr w:rsidR="000A706A" w:rsidRPr="000A706A" w:rsidTr="000A706A">
        <w:trPr>
          <w:trHeight w:val="81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24 0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12160,8</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10111,7</w:t>
            </w:r>
          </w:p>
        </w:tc>
      </w:tr>
      <w:tr w:rsidR="000A706A" w:rsidRPr="000A706A" w:rsidTr="000A706A">
        <w:trPr>
          <w:trHeight w:val="69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2004,8</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44,3</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Другие вопросы в области образования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22103,3</w:t>
            </w:r>
          </w:p>
        </w:tc>
      </w:tr>
      <w:tr w:rsidR="000A706A" w:rsidRPr="000A706A" w:rsidTr="000A706A">
        <w:trPr>
          <w:trHeight w:val="189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"Комплекс мер по укреплению пожарной безопасности муниципальных  учреждений, находящихся в сфере по спорта и молодежной политики администрации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22 0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258,1</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22 0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258,1</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Муниципальная программа "Организация питания, отдыха и оздоровления обучающихся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13071,9</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13071,9</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2484,3</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2484,3</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6289,0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07</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09</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37 0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6289,0</w:t>
            </w:r>
          </w:p>
        </w:tc>
      </w:tr>
      <w:tr w:rsidR="000A706A" w:rsidRPr="000A706A" w:rsidTr="000A706A">
        <w:trPr>
          <w:trHeight w:val="360"/>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xml:space="preserve">Культура, кинематография </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175300,5</w:t>
            </w:r>
          </w:p>
        </w:tc>
      </w:tr>
      <w:tr w:rsidR="000A706A" w:rsidRPr="000A706A" w:rsidTr="000A706A">
        <w:trPr>
          <w:trHeight w:val="3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Культура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175300,5</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"Комплекс мер по укреплению пожарной безопасности учреждений сферы культуры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27 0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1107,2</w:t>
            </w:r>
          </w:p>
        </w:tc>
      </w:tr>
      <w:tr w:rsidR="000A706A" w:rsidRPr="000A706A" w:rsidTr="000A706A">
        <w:trPr>
          <w:trHeight w:val="82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27 0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441,1</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27 0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666,1</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"Сохранения и развитие культуры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38 0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92619,7</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38 0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25499,3</w:t>
            </w:r>
          </w:p>
        </w:tc>
      </w:tr>
      <w:tr w:rsidR="000A706A" w:rsidRPr="000A706A" w:rsidTr="000A706A">
        <w:trPr>
          <w:trHeight w:val="72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38 0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25079,9</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38 0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41897,3</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38 0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143,2</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80726,6</w:t>
            </w:r>
          </w:p>
        </w:tc>
      </w:tr>
      <w:tr w:rsidR="000A706A" w:rsidRPr="000A706A" w:rsidTr="000A706A">
        <w:trPr>
          <w:trHeight w:val="70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3048,5</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51,0</w:t>
            </w:r>
          </w:p>
        </w:tc>
      </w:tr>
      <w:tr w:rsidR="000A706A" w:rsidRPr="000A706A" w:rsidTr="000A706A">
        <w:trPr>
          <w:trHeight w:val="70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76051,7</w:t>
            </w:r>
          </w:p>
        </w:tc>
      </w:tr>
      <w:tr w:rsidR="000A706A" w:rsidRPr="000A706A" w:rsidTr="000A706A">
        <w:trPr>
          <w:trHeight w:val="55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1575,4</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500,0</w:t>
            </w:r>
          </w:p>
        </w:tc>
      </w:tr>
      <w:tr w:rsidR="000A706A" w:rsidRPr="000A706A" w:rsidTr="000A706A">
        <w:trPr>
          <w:trHeight w:val="79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347,0</w:t>
            </w:r>
          </w:p>
        </w:tc>
      </w:tr>
      <w:tr w:rsidR="000A706A" w:rsidRPr="000A706A" w:rsidTr="000A706A">
        <w:trPr>
          <w:trHeight w:val="75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08</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347,0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lastRenderedPageBreak/>
              <w:t>Социальная политика</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121850,6</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Пенсионное  обеспечение </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Социальное обеспечение населения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61473,1</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61473,1</w:t>
            </w:r>
          </w:p>
        </w:tc>
      </w:tr>
      <w:tr w:rsidR="000A706A" w:rsidRPr="000A706A" w:rsidTr="000A706A">
        <w:trPr>
          <w:trHeight w:val="79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636,0</w:t>
            </w:r>
          </w:p>
        </w:tc>
      </w:tr>
      <w:tr w:rsidR="000A706A" w:rsidRPr="000A706A" w:rsidTr="000A706A">
        <w:trPr>
          <w:trHeight w:val="383"/>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03</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60837,1</w:t>
            </w:r>
          </w:p>
        </w:tc>
      </w:tr>
      <w:tr w:rsidR="000A706A" w:rsidRPr="000A706A" w:rsidTr="000A706A">
        <w:trPr>
          <w:trHeight w:val="349"/>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Охрана семьи и детства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45756,5</w:t>
            </w:r>
          </w:p>
        </w:tc>
      </w:tr>
      <w:tr w:rsidR="000A706A" w:rsidRPr="000A706A" w:rsidTr="000A706A">
        <w:trPr>
          <w:trHeight w:val="9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"Молодой семье - доступное жилье в городском округе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12119,7</w:t>
            </w:r>
          </w:p>
        </w:tc>
      </w:tr>
      <w:tr w:rsidR="000A706A" w:rsidRPr="000A706A" w:rsidTr="000A706A">
        <w:trPr>
          <w:trHeight w:val="349"/>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29 0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12119,7</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33636,8</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77,3</w:t>
            </w:r>
          </w:p>
        </w:tc>
      </w:tr>
      <w:tr w:rsidR="000A706A" w:rsidRPr="000A706A" w:rsidTr="000A706A">
        <w:trPr>
          <w:trHeight w:val="6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711,6</w:t>
            </w:r>
          </w:p>
        </w:tc>
      </w:tr>
      <w:tr w:rsidR="000A706A" w:rsidRPr="000A706A" w:rsidTr="000A706A">
        <w:trPr>
          <w:trHeight w:val="349"/>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32835,9</w:t>
            </w:r>
          </w:p>
        </w:tc>
      </w:tr>
      <w:tr w:rsidR="000A706A" w:rsidRPr="000A706A" w:rsidTr="000A706A">
        <w:trPr>
          <w:trHeight w:val="349"/>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04</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Другие вопросы в области социальной политики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6621,0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6621,0</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6009,9</w:t>
            </w:r>
          </w:p>
        </w:tc>
      </w:tr>
      <w:tr w:rsidR="000A706A" w:rsidRPr="000A706A" w:rsidTr="000A706A">
        <w:trPr>
          <w:trHeight w:val="75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611,1</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xml:space="preserve"> Физическая культура и спорт</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228508,4</w:t>
            </w:r>
          </w:p>
        </w:tc>
      </w:tr>
      <w:tr w:rsidR="000A706A" w:rsidRPr="000A706A" w:rsidTr="000A706A">
        <w:trPr>
          <w:trHeight w:val="30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Физическая культура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25909,3</w:t>
            </w:r>
          </w:p>
        </w:tc>
      </w:tr>
      <w:tr w:rsidR="000A706A" w:rsidRPr="000A706A" w:rsidTr="000A706A">
        <w:trPr>
          <w:trHeight w:val="189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"Комплекс мер по укреплению пожарной безопасности муниципальных  учреждений, находящихся в сфере спорта и молодежной политики администрации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22 0</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46,8</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22 0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46,8</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30 0</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25850,5</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25850,5</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43 0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Массовый спорт</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202599,1</w:t>
            </w:r>
          </w:p>
        </w:tc>
      </w:tr>
      <w:tr w:rsidR="000A706A" w:rsidRPr="000A706A" w:rsidTr="000A706A">
        <w:trPr>
          <w:trHeight w:val="94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455,0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455,0</w:t>
            </w:r>
          </w:p>
        </w:tc>
      </w:tr>
      <w:tr w:rsidR="000A706A" w:rsidRPr="000A706A" w:rsidTr="000A706A">
        <w:trPr>
          <w:trHeight w:val="126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30 0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200144,1</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30 0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400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177100,0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30 0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23044,1</w:t>
            </w:r>
          </w:p>
        </w:tc>
      </w:tr>
      <w:tr w:rsidR="000A706A" w:rsidRPr="000A706A" w:rsidTr="000A706A">
        <w:trPr>
          <w:trHeight w:val="135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2000,0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11</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36 0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2000,0</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Средства массовой информации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12</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2549,5</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Периодическая печать и издательства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2549,5</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2549,5</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12</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02</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2549,5</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Обслуживание государственного  (муниципального) долга</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13</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6169,0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Обслуживание  государственного  (муниципального) внутреннего долга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6169,0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6169,0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Обслуживание государственного (муниципального) долга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752</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13</w:t>
            </w:r>
          </w:p>
        </w:tc>
        <w:tc>
          <w:tcPr>
            <w:tcW w:w="851"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xml:space="preserve">99 0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6169,0</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b/>
                <w:bCs/>
                <w:sz w:val="24"/>
                <w:szCs w:val="24"/>
                <w:lang w:eastAsia="ru-RU"/>
              </w:rPr>
            </w:pPr>
            <w:proofErr w:type="spellStart"/>
            <w:r w:rsidRPr="000A706A">
              <w:rPr>
                <w:rFonts w:ascii="Times New Roman" w:eastAsia="Times New Roman" w:hAnsi="Times New Roman"/>
                <w:b/>
                <w:bCs/>
                <w:sz w:val="24"/>
                <w:szCs w:val="24"/>
                <w:lang w:eastAsia="ru-RU"/>
              </w:rPr>
              <w:t>Контрольно</w:t>
            </w:r>
            <w:proofErr w:type="spellEnd"/>
            <w:r w:rsidRPr="000A706A">
              <w:rPr>
                <w:rFonts w:ascii="Times New Roman" w:eastAsia="Times New Roman" w:hAnsi="Times New Roman"/>
                <w:b/>
                <w:bCs/>
                <w:sz w:val="24"/>
                <w:szCs w:val="24"/>
                <w:lang w:eastAsia="ru-RU"/>
              </w:rPr>
              <w:t xml:space="preserve"> - счетная комиссия городского округа город Михайловка Волгоградской области</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753</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3142,8</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Общегосударственные вопросы</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753</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01</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3142,8</w:t>
            </w:r>
          </w:p>
        </w:tc>
      </w:tr>
      <w:tr w:rsidR="000A706A" w:rsidRPr="000A706A" w:rsidTr="000A706A">
        <w:trPr>
          <w:trHeight w:val="94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753</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3142,8</w:t>
            </w:r>
          </w:p>
        </w:tc>
      </w:tr>
      <w:tr w:rsidR="000A706A" w:rsidRPr="000A706A" w:rsidTr="000A706A">
        <w:trPr>
          <w:trHeight w:val="630"/>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753</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3142,8</w:t>
            </w:r>
          </w:p>
        </w:tc>
      </w:tr>
      <w:tr w:rsidR="000A706A" w:rsidRPr="000A706A" w:rsidTr="000A706A">
        <w:trPr>
          <w:trHeight w:val="157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753</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2894,3</w:t>
            </w:r>
          </w:p>
        </w:tc>
      </w:tr>
      <w:tr w:rsidR="000A706A" w:rsidRPr="000A706A" w:rsidTr="000A706A">
        <w:trPr>
          <w:trHeight w:val="79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753</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233,5</w:t>
            </w:r>
          </w:p>
        </w:tc>
      </w:tr>
      <w:tr w:rsidR="000A706A" w:rsidRPr="000A706A" w:rsidTr="000A706A">
        <w:trPr>
          <w:trHeight w:val="315"/>
        </w:trPr>
        <w:tc>
          <w:tcPr>
            <w:tcW w:w="436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Иные бюджетные ассигнования</w:t>
            </w:r>
          </w:p>
        </w:tc>
        <w:tc>
          <w:tcPr>
            <w:tcW w:w="850"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753</w:t>
            </w:r>
          </w:p>
        </w:tc>
        <w:tc>
          <w:tcPr>
            <w:tcW w:w="709"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01</w:t>
            </w:r>
          </w:p>
        </w:tc>
        <w:tc>
          <w:tcPr>
            <w:tcW w:w="851" w:type="dxa"/>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06</w:t>
            </w:r>
          </w:p>
        </w:tc>
        <w:tc>
          <w:tcPr>
            <w:tcW w:w="940"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90 0</w:t>
            </w:r>
          </w:p>
        </w:tc>
        <w:tc>
          <w:tcPr>
            <w:tcW w:w="902"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800</w:t>
            </w:r>
          </w:p>
        </w:tc>
        <w:tc>
          <w:tcPr>
            <w:tcW w:w="1384" w:type="dxa"/>
            <w:noWrap/>
            <w:hideMark/>
          </w:tcPr>
          <w:p w:rsidR="000A706A" w:rsidRPr="000A706A" w:rsidRDefault="000A706A" w:rsidP="000A706A">
            <w:pPr>
              <w:rPr>
                <w:rFonts w:ascii="Times New Roman" w:eastAsia="Times New Roman" w:hAnsi="Times New Roman"/>
                <w:sz w:val="24"/>
                <w:szCs w:val="24"/>
                <w:lang w:eastAsia="ru-RU"/>
              </w:rPr>
            </w:pPr>
            <w:r w:rsidRPr="000A706A">
              <w:rPr>
                <w:rFonts w:ascii="Times New Roman" w:eastAsia="Times New Roman" w:hAnsi="Times New Roman"/>
                <w:sz w:val="24"/>
                <w:szCs w:val="24"/>
                <w:lang w:eastAsia="ru-RU"/>
              </w:rPr>
              <w:t>15,0</w:t>
            </w:r>
          </w:p>
        </w:tc>
      </w:tr>
      <w:tr w:rsidR="000A706A" w:rsidRPr="000A706A" w:rsidTr="000A706A">
        <w:trPr>
          <w:trHeight w:val="338"/>
        </w:trPr>
        <w:tc>
          <w:tcPr>
            <w:tcW w:w="4361"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lastRenderedPageBreak/>
              <w:t>Итого расходов</w:t>
            </w:r>
          </w:p>
        </w:tc>
        <w:tc>
          <w:tcPr>
            <w:tcW w:w="850" w:type="dxa"/>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709"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851"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40"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902"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 </w:t>
            </w:r>
          </w:p>
        </w:tc>
        <w:tc>
          <w:tcPr>
            <w:tcW w:w="1384" w:type="dxa"/>
            <w:noWrap/>
            <w:hideMark/>
          </w:tcPr>
          <w:p w:rsidR="000A706A" w:rsidRPr="000A706A" w:rsidRDefault="000A706A" w:rsidP="000A706A">
            <w:pPr>
              <w:rPr>
                <w:rFonts w:ascii="Times New Roman" w:eastAsia="Times New Roman" w:hAnsi="Times New Roman"/>
                <w:b/>
                <w:bCs/>
                <w:sz w:val="24"/>
                <w:szCs w:val="24"/>
                <w:lang w:eastAsia="ru-RU"/>
              </w:rPr>
            </w:pPr>
            <w:r w:rsidRPr="000A706A">
              <w:rPr>
                <w:rFonts w:ascii="Times New Roman" w:eastAsia="Times New Roman" w:hAnsi="Times New Roman"/>
                <w:b/>
                <w:bCs/>
                <w:sz w:val="24"/>
                <w:szCs w:val="24"/>
                <w:lang w:eastAsia="ru-RU"/>
              </w:rPr>
              <w:t>2427239,9</w:t>
            </w:r>
          </w:p>
        </w:tc>
      </w:tr>
    </w:tbl>
    <w:p w:rsidR="000A706A" w:rsidRDefault="000A706A" w:rsidP="00325F05">
      <w:pPr>
        <w:spacing w:after="0" w:line="240" w:lineRule="auto"/>
        <w:rPr>
          <w:rFonts w:ascii="Times New Roman" w:eastAsia="Times New Roman" w:hAnsi="Times New Roman"/>
          <w:sz w:val="28"/>
          <w:szCs w:val="28"/>
          <w:lang w:eastAsia="ru-RU"/>
        </w:rPr>
      </w:pPr>
    </w:p>
    <w:p w:rsidR="000A706A" w:rsidRDefault="000A706A" w:rsidP="00325F05">
      <w:pPr>
        <w:spacing w:after="0" w:line="240" w:lineRule="auto"/>
        <w:rPr>
          <w:rFonts w:ascii="Times New Roman" w:eastAsia="Times New Roman" w:hAnsi="Times New Roman"/>
          <w:sz w:val="28"/>
          <w:szCs w:val="28"/>
          <w:lang w:eastAsia="ru-RU"/>
        </w:rPr>
      </w:pPr>
    </w:p>
    <w:p w:rsidR="003B7BD6" w:rsidRDefault="003B7BD6" w:rsidP="00325F05">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r>
        <w:rPr>
          <w:rFonts w:ascii="Times New Roman" w:eastAsia="Times New Roman" w:hAnsi="Times New Roman"/>
          <w:sz w:val="24"/>
          <w:szCs w:val="24"/>
          <w:lang w:eastAsia="ru-RU"/>
        </w:rPr>
        <w:t>1</w:t>
      </w:r>
      <w:r w:rsidR="006D706C">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Приложение № </w:t>
      </w:r>
      <w:r w:rsidR="006D706C">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изложить в следующей редакции:</w:t>
      </w:r>
    </w:p>
    <w:p w:rsidR="00E0319E" w:rsidRDefault="00E0319E" w:rsidP="00325F05">
      <w:pPr>
        <w:spacing w:after="0" w:line="240" w:lineRule="auto"/>
        <w:rPr>
          <w:rFonts w:ascii="Times New Roman" w:eastAsia="Times New Roman" w:hAnsi="Times New Roman"/>
          <w:sz w:val="24"/>
          <w:szCs w:val="24"/>
          <w:lang w:eastAsia="ru-RU"/>
        </w:rPr>
      </w:pPr>
    </w:p>
    <w:p w:rsidR="001D48B7" w:rsidRDefault="001D48B7" w:rsidP="00325F05">
      <w:pPr>
        <w:spacing w:after="0" w:line="240" w:lineRule="auto"/>
        <w:rPr>
          <w:rFonts w:ascii="Times New Roman" w:eastAsia="Times New Roman" w:hAnsi="Times New Roman"/>
          <w:sz w:val="24"/>
          <w:szCs w:val="24"/>
          <w:lang w:eastAsia="ru-RU"/>
        </w:rPr>
      </w:pPr>
    </w:p>
    <w:tbl>
      <w:tblPr>
        <w:tblW w:w="9900" w:type="dxa"/>
        <w:tblInd w:w="93" w:type="dxa"/>
        <w:tblLook w:val="04A0" w:firstRow="1" w:lastRow="0" w:firstColumn="1" w:lastColumn="0" w:noHBand="0" w:noVBand="1"/>
      </w:tblPr>
      <w:tblGrid>
        <w:gridCol w:w="221"/>
        <w:gridCol w:w="221"/>
        <w:gridCol w:w="222"/>
        <w:gridCol w:w="222"/>
        <w:gridCol w:w="222"/>
        <w:gridCol w:w="8796"/>
      </w:tblGrid>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Приложение № 7</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к решению Михайловской городской </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Думы Волгоградской области</w:t>
            </w:r>
          </w:p>
        </w:tc>
      </w:tr>
      <w:tr w:rsidR="008A1F73" w:rsidRPr="008A1F73" w:rsidTr="008A1F73">
        <w:trPr>
          <w:trHeight w:val="266"/>
        </w:trPr>
        <w:tc>
          <w:tcPr>
            <w:tcW w:w="118"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115"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115"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115"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115"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9322"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от "27" декабря 2022 г.№ 32</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"О бюджете городского округа город </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Михайловка Волгоградской области</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на 2023 год и на плановый период 2024 и 2025 годов"</w:t>
            </w:r>
          </w:p>
        </w:tc>
      </w:tr>
    </w:tbl>
    <w:p w:rsidR="008A1F73" w:rsidRDefault="008A1F73" w:rsidP="00325F05">
      <w:pPr>
        <w:spacing w:after="0" w:line="240" w:lineRule="auto"/>
        <w:rPr>
          <w:rFonts w:ascii="Times New Roman" w:eastAsia="Times New Roman" w:hAnsi="Times New Roman"/>
          <w:sz w:val="24"/>
          <w:szCs w:val="24"/>
          <w:lang w:eastAsia="ru-RU"/>
        </w:rPr>
      </w:pPr>
    </w:p>
    <w:p w:rsidR="008A1F73" w:rsidRDefault="008A1F73" w:rsidP="00325F05">
      <w:pPr>
        <w:spacing w:after="0" w:line="240" w:lineRule="auto"/>
        <w:rPr>
          <w:rFonts w:ascii="Times New Roman" w:eastAsia="Times New Roman" w:hAnsi="Times New Roman"/>
          <w:sz w:val="24"/>
          <w:szCs w:val="24"/>
          <w:lang w:eastAsia="ru-RU"/>
        </w:rPr>
      </w:pPr>
    </w:p>
    <w:tbl>
      <w:tblPr>
        <w:tblW w:w="9900" w:type="dxa"/>
        <w:tblInd w:w="93" w:type="dxa"/>
        <w:tblLook w:val="04A0" w:firstRow="1" w:lastRow="0" w:firstColumn="1" w:lastColumn="0" w:noHBand="0" w:noVBand="1"/>
      </w:tblPr>
      <w:tblGrid>
        <w:gridCol w:w="9900"/>
      </w:tblGrid>
      <w:tr w:rsidR="006D706C" w:rsidRPr="006D706C" w:rsidTr="006D706C">
        <w:trPr>
          <w:trHeight w:val="1190"/>
        </w:trPr>
        <w:tc>
          <w:tcPr>
            <w:tcW w:w="9900" w:type="dxa"/>
            <w:tcBorders>
              <w:top w:val="nil"/>
              <w:left w:val="nil"/>
              <w:bottom w:val="nil"/>
              <w:right w:val="nil"/>
            </w:tcBorders>
            <w:shd w:val="clear" w:color="auto" w:fill="auto"/>
            <w:vAlign w:val="bottom"/>
            <w:hideMark/>
          </w:tcPr>
          <w:p w:rsidR="006D706C" w:rsidRPr="006D706C" w:rsidRDefault="006D706C" w:rsidP="00556A31">
            <w:pPr>
              <w:spacing w:after="0" w:line="240" w:lineRule="auto"/>
              <w:jc w:val="center"/>
              <w:rPr>
                <w:rFonts w:ascii="Times New Roman" w:eastAsia="Times New Roman" w:hAnsi="Times New Roman"/>
                <w:sz w:val="24"/>
                <w:szCs w:val="24"/>
                <w:lang w:eastAsia="ru-RU"/>
              </w:rPr>
            </w:pPr>
            <w:r w:rsidRPr="006D706C">
              <w:rPr>
                <w:rFonts w:ascii="Times New Roman" w:eastAsia="Times New Roman" w:hAnsi="Times New Roman"/>
                <w:sz w:val="24"/>
                <w:szCs w:val="24"/>
                <w:lang w:eastAsia="ru-RU"/>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городского округа на плановый период 202</w:t>
            </w:r>
            <w:r w:rsidR="00556A31">
              <w:rPr>
                <w:rFonts w:ascii="Times New Roman" w:eastAsia="Times New Roman" w:hAnsi="Times New Roman"/>
                <w:sz w:val="24"/>
                <w:szCs w:val="24"/>
                <w:lang w:eastAsia="ru-RU"/>
              </w:rPr>
              <w:t>4</w:t>
            </w:r>
            <w:r w:rsidRPr="006D706C">
              <w:rPr>
                <w:rFonts w:ascii="Times New Roman" w:eastAsia="Times New Roman" w:hAnsi="Times New Roman"/>
                <w:sz w:val="24"/>
                <w:szCs w:val="24"/>
                <w:lang w:eastAsia="ru-RU"/>
              </w:rPr>
              <w:t xml:space="preserve"> и 202</w:t>
            </w:r>
            <w:r w:rsidR="00556A31">
              <w:rPr>
                <w:rFonts w:ascii="Times New Roman" w:eastAsia="Times New Roman" w:hAnsi="Times New Roman"/>
                <w:sz w:val="24"/>
                <w:szCs w:val="24"/>
                <w:lang w:eastAsia="ru-RU"/>
              </w:rPr>
              <w:t>5</w:t>
            </w:r>
            <w:r w:rsidRPr="006D706C">
              <w:rPr>
                <w:rFonts w:ascii="Times New Roman" w:eastAsia="Times New Roman" w:hAnsi="Times New Roman"/>
                <w:sz w:val="24"/>
                <w:szCs w:val="24"/>
                <w:lang w:eastAsia="ru-RU"/>
              </w:rPr>
              <w:t xml:space="preserve"> годов</w:t>
            </w:r>
          </w:p>
        </w:tc>
      </w:tr>
    </w:tbl>
    <w:p w:rsidR="006D706C" w:rsidRDefault="006D706C" w:rsidP="00325F05">
      <w:pPr>
        <w:spacing w:after="0" w:line="240" w:lineRule="auto"/>
        <w:rPr>
          <w:rFonts w:ascii="Times New Roman" w:eastAsia="Times New Roman" w:hAnsi="Times New Roman"/>
          <w:sz w:val="24"/>
          <w:szCs w:val="24"/>
          <w:lang w:eastAsia="ru-RU"/>
        </w:rPr>
      </w:pPr>
    </w:p>
    <w:p w:rsidR="008A1F73" w:rsidRDefault="008A1F73" w:rsidP="00325F05">
      <w:pPr>
        <w:spacing w:after="0" w:line="240" w:lineRule="auto"/>
        <w:rPr>
          <w:rFonts w:ascii="Times New Roman" w:eastAsia="Times New Roman" w:hAnsi="Times New Roman"/>
          <w:sz w:val="24"/>
          <w:szCs w:val="24"/>
          <w:lang w:eastAsia="ru-RU"/>
        </w:rPr>
      </w:pPr>
    </w:p>
    <w:tbl>
      <w:tblPr>
        <w:tblW w:w="9904" w:type="dxa"/>
        <w:tblInd w:w="93" w:type="dxa"/>
        <w:tblLayout w:type="fixed"/>
        <w:tblLook w:val="04A0" w:firstRow="1" w:lastRow="0" w:firstColumn="1" w:lastColumn="0" w:noHBand="0" w:noVBand="1"/>
      </w:tblPr>
      <w:tblGrid>
        <w:gridCol w:w="2460"/>
        <w:gridCol w:w="1004"/>
        <w:gridCol w:w="732"/>
        <w:gridCol w:w="1035"/>
        <w:gridCol w:w="1479"/>
        <w:gridCol w:w="676"/>
        <w:gridCol w:w="1276"/>
        <w:gridCol w:w="1242"/>
      </w:tblGrid>
      <w:tr w:rsidR="008A1F73" w:rsidRPr="008A1F73" w:rsidTr="008A1F73">
        <w:trPr>
          <w:trHeight w:val="765"/>
        </w:trPr>
        <w:tc>
          <w:tcPr>
            <w:tcW w:w="2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F73" w:rsidRPr="008A1F73" w:rsidRDefault="008A1F73" w:rsidP="008A1F73">
            <w:pPr>
              <w:spacing w:after="0" w:line="240" w:lineRule="auto"/>
              <w:jc w:val="center"/>
              <w:rPr>
                <w:rFonts w:ascii="Times New Roman" w:eastAsia="Times New Roman" w:hAnsi="Times New Roman"/>
                <w:sz w:val="20"/>
                <w:szCs w:val="20"/>
                <w:lang w:eastAsia="ru-RU"/>
              </w:rPr>
            </w:pPr>
            <w:r w:rsidRPr="008A1F73">
              <w:rPr>
                <w:rFonts w:ascii="Times New Roman" w:eastAsia="Times New Roman" w:hAnsi="Times New Roman"/>
                <w:sz w:val="20"/>
                <w:szCs w:val="20"/>
                <w:lang w:eastAsia="ru-RU"/>
              </w:rPr>
              <w:t>Наименование</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F73" w:rsidRPr="008A1F73" w:rsidRDefault="008A1F73" w:rsidP="008A1F73">
            <w:pPr>
              <w:spacing w:after="0" w:line="240" w:lineRule="auto"/>
              <w:jc w:val="center"/>
              <w:rPr>
                <w:rFonts w:ascii="Times New Roman" w:eastAsia="Times New Roman" w:hAnsi="Times New Roman"/>
                <w:sz w:val="20"/>
                <w:szCs w:val="20"/>
                <w:lang w:eastAsia="ru-RU"/>
              </w:rPr>
            </w:pPr>
            <w:r w:rsidRPr="008A1F73">
              <w:rPr>
                <w:rFonts w:ascii="Times New Roman" w:eastAsia="Times New Roman" w:hAnsi="Times New Roman"/>
                <w:sz w:val="20"/>
                <w:szCs w:val="20"/>
                <w:lang w:eastAsia="ru-RU"/>
              </w:rPr>
              <w:t>Код            ведомства</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F73" w:rsidRPr="008A1F73" w:rsidRDefault="008A1F73" w:rsidP="008A1F73">
            <w:pPr>
              <w:spacing w:after="0" w:line="240" w:lineRule="auto"/>
              <w:jc w:val="center"/>
              <w:rPr>
                <w:rFonts w:ascii="Times New Roman" w:eastAsia="Times New Roman" w:hAnsi="Times New Roman"/>
                <w:sz w:val="20"/>
                <w:szCs w:val="20"/>
                <w:lang w:eastAsia="ru-RU"/>
              </w:rPr>
            </w:pPr>
            <w:r w:rsidRPr="008A1F73">
              <w:rPr>
                <w:rFonts w:ascii="Times New Roman" w:eastAsia="Times New Roman" w:hAnsi="Times New Roman"/>
                <w:sz w:val="20"/>
                <w:szCs w:val="20"/>
                <w:lang w:eastAsia="ru-RU"/>
              </w:rPr>
              <w:t>Раздел</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F73" w:rsidRPr="008A1F73" w:rsidRDefault="008A1F73" w:rsidP="008A1F73">
            <w:pPr>
              <w:spacing w:after="0" w:line="240" w:lineRule="auto"/>
              <w:jc w:val="center"/>
              <w:rPr>
                <w:rFonts w:ascii="Times New Roman" w:eastAsia="Times New Roman" w:hAnsi="Times New Roman"/>
                <w:sz w:val="20"/>
                <w:szCs w:val="20"/>
                <w:lang w:eastAsia="ru-RU"/>
              </w:rPr>
            </w:pPr>
            <w:r w:rsidRPr="008A1F73">
              <w:rPr>
                <w:rFonts w:ascii="Times New Roman" w:eastAsia="Times New Roman" w:hAnsi="Times New Roman"/>
                <w:sz w:val="20"/>
                <w:szCs w:val="20"/>
                <w:lang w:eastAsia="ru-RU"/>
              </w:rPr>
              <w:t>Подраздел</w:t>
            </w:r>
          </w:p>
        </w:tc>
        <w:tc>
          <w:tcPr>
            <w:tcW w:w="14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F73" w:rsidRPr="008A1F73" w:rsidRDefault="008A1F73" w:rsidP="008A1F73">
            <w:pPr>
              <w:spacing w:after="0" w:line="240" w:lineRule="auto"/>
              <w:jc w:val="center"/>
              <w:rPr>
                <w:rFonts w:ascii="Times New Roman" w:eastAsia="Times New Roman" w:hAnsi="Times New Roman"/>
                <w:sz w:val="20"/>
                <w:szCs w:val="20"/>
                <w:lang w:eastAsia="ru-RU"/>
              </w:rPr>
            </w:pPr>
            <w:r w:rsidRPr="008A1F73">
              <w:rPr>
                <w:rFonts w:ascii="Times New Roman" w:eastAsia="Times New Roman" w:hAnsi="Times New Roman"/>
                <w:sz w:val="20"/>
                <w:szCs w:val="20"/>
                <w:lang w:eastAsia="ru-RU"/>
              </w:rPr>
              <w:t>Целевая статья расходов (муниципальная программа и непрограммное направление деятельности)</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F73" w:rsidRPr="008A1F73" w:rsidRDefault="008A1F73" w:rsidP="008A1F73">
            <w:pPr>
              <w:spacing w:after="0" w:line="240" w:lineRule="auto"/>
              <w:jc w:val="center"/>
              <w:rPr>
                <w:rFonts w:ascii="Times New Roman" w:eastAsia="Times New Roman" w:hAnsi="Times New Roman"/>
                <w:sz w:val="20"/>
                <w:szCs w:val="20"/>
                <w:lang w:eastAsia="ru-RU"/>
              </w:rPr>
            </w:pPr>
            <w:r w:rsidRPr="008A1F73">
              <w:rPr>
                <w:rFonts w:ascii="Times New Roman" w:eastAsia="Times New Roman" w:hAnsi="Times New Roman"/>
                <w:sz w:val="20"/>
                <w:szCs w:val="20"/>
                <w:lang w:eastAsia="ru-RU"/>
              </w:rPr>
              <w:t>Вид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F73" w:rsidRPr="008A1F73" w:rsidRDefault="008A1F73" w:rsidP="008A1F73">
            <w:pPr>
              <w:spacing w:after="0" w:line="240" w:lineRule="auto"/>
              <w:jc w:val="center"/>
              <w:rPr>
                <w:rFonts w:ascii="Times New Roman" w:eastAsia="Times New Roman" w:hAnsi="Times New Roman"/>
                <w:sz w:val="20"/>
                <w:szCs w:val="20"/>
                <w:lang w:eastAsia="ru-RU"/>
              </w:rPr>
            </w:pPr>
            <w:r w:rsidRPr="008A1F73">
              <w:rPr>
                <w:rFonts w:ascii="Times New Roman" w:eastAsia="Times New Roman" w:hAnsi="Times New Roman"/>
                <w:sz w:val="20"/>
                <w:szCs w:val="20"/>
                <w:lang w:eastAsia="ru-RU"/>
              </w:rPr>
              <w:t xml:space="preserve">2024 год (сумма </w:t>
            </w:r>
            <w:proofErr w:type="spellStart"/>
            <w:r w:rsidRPr="008A1F73">
              <w:rPr>
                <w:rFonts w:ascii="Times New Roman" w:eastAsia="Times New Roman" w:hAnsi="Times New Roman"/>
                <w:sz w:val="20"/>
                <w:szCs w:val="20"/>
                <w:lang w:eastAsia="ru-RU"/>
              </w:rPr>
              <w:t>тыс.руб</w:t>
            </w:r>
            <w:proofErr w:type="spellEnd"/>
            <w:r w:rsidRPr="008A1F73">
              <w:rPr>
                <w:rFonts w:ascii="Times New Roman" w:eastAsia="Times New Roman" w:hAnsi="Times New Roman"/>
                <w:sz w:val="20"/>
                <w:szCs w:val="20"/>
                <w:lang w:eastAsia="ru-RU"/>
              </w:rPr>
              <w:t>.)</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F73" w:rsidRPr="008A1F73" w:rsidRDefault="008A1F73" w:rsidP="008A1F73">
            <w:pPr>
              <w:spacing w:after="0" w:line="240" w:lineRule="auto"/>
              <w:jc w:val="center"/>
              <w:rPr>
                <w:rFonts w:ascii="Times New Roman" w:eastAsia="Times New Roman" w:hAnsi="Times New Roman"/>
                <w:sz w:val="20"/>
                <w:szCs w:val="20"/>
                <w:lang w:eastAsia="ru-RU"/>
              </w:rPr>
            </w:pPr>
            <w:r w:rsidRPr="008A1F73">
              <w:rPr>
                <w:rFonts w:ascii="Times New Roman" w:eastAsia="Times New Roman" w:hAnsi="Times New Roman"/>
                <w:sz w:val="20"/>
                <w:szCs w:val="20"/>
                <w:lang w:eastAsia="ru-RU"/>
              </w:rPr>
              <w:t xml:space="preserve">2025 год (сумма </w:t>
            </w:r>
            <w:proofErr w:type="spellStart"/>
            <w:r w:rsidRPr="008A1F73">
              <w:rPr>
                <w:rFonts w:ascii="Times New Roman" w:eastAsia="Times New Roman" w:hAnsi="Times New Roman"/>
                <w:sz w:val="20"/>
                <w:szCs w:val="20"/>
                <w:lang w:eastAsia="ru-RU"/>
              </w:rPr>
              <w:t>тыс.руб</w:t>
            </w:r>
            <w:proofErr w:type="spellEnd"/>
            <w:r w:rsidRPr="008A1F73">
              <w:rPr>
                <w:rFonts w:ascii="Times New Roman" w:eastAsia="Times New Roman" w:hAnsi="Times New Roman"/>
                <w:sz w:val="20"/>
                <w:szCs w:val="20"/>
                <w:lang w:eastAsia="ru-RU"/>
              </w:rPr>
              <w:t>.)</w:t>
            </w:r>
          </w:p>
        </w:tc>
      </w:tr>
      <w:tr w:rsidR="008A1F73" w:rsidRPr="008A1F73" w:rsidTr="008A1F73">
        <w:trPr>
          <w:trHeight w:val="1152"/>
        </w:trPr>
        <w:tc>
          <w:tcPr>
            <w:tcW w:w="2460" w:type="dxa"/>
            <w:vMerge/>
            <w:tcBorders>
              <w:top w:val="single" w:sz="4" w:space="0" w:color="auto"/>
              <w:left w:val="single" w:sz="4" w:space="0" w:color="auto"/>
              <w:bottom w:val="single" w:sz="4" w:space="0" w:color="auto"/>
              <w:right w:val="single" w:sz="4" w:space="0" w:color="auto"/>
            </w:tcBorders>
            <w:vAlign w:val="center"/>
            <w:hideMark/>
          </w:tcPr>
          <w:p w:rsidR="008A1F73" w:rsidRPr="008A1F73" w:rsidRDefault="008A1F73" w:rsidP="008A1F73">
            <w:pPr>
              <w:spacing w:after="0" w:line="240" w:lineRule="auto"/>
              <w:rPr>
                <w:rFonts w:ascii="Times New Roman" w:eastAsia="Times New Roman" w:hAnsi="Times New Roman"/>
                <w:sz w:val="20"/>
                <w:szCs w:val="20"/>
                <w:lang w:eastAsia="ru-RU"/>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rsidR="008A1F73" w:rsidRPr="008A1F73" w:rsidRDefault="008A1F73" w:rsidP="008A1F73">
            <w:pPr>
              <w:spacing w:after="0" w:line="240" w:lineRule="auto"/>
              <w:rPr>
                <w:rFonts w:ascii="Times New Roman" w:eastAsia="Times New Roman" w:hAnsi="Times New Roman"/>
                <w:sz w:val="20"/>
                <w:szCs w:val="20"/>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8A1F73" w:rsidRPr="008A1F73" w:rsidRDefault="008A1F73" w:rsidP="008A1F73">
            <w:pPr>
              <w:spacing w:after="0" w:line="240" w:lineRule="auto"/>
              <w:rPr>
                <w:rFonts w:ascii="Times New Roman" w:eastAsia="Times New Roman" w:hAnsi="Times New Roman"/>
                <w:sz w:val="20"/>
                <w:szCs w:val="20"/>
                <w:lang w:eastAsia="ru-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8A1F73" w:rsidRPr="008A1F73" w:rsidRDefault="008A1F73" w:rsidP="008A1F73">
            <w:pPr>
              <w:spacing w:after="0" w:line="240" w:lineRule="auto"/>
              <w:rPr>
                <w:rFonts w:ascii="Times New Roman" w:eastAsia="Times New Roman" w:hAnsi="Times New Roman"/>
                <w:sz w:val="20"/>
                <w:szCs w:val="20"/>
                <w:lang w:eastAsia="ru-RU"/>
              </w:rPr>
            </w:pPr>
          </w:p>
        </w:tc>
        <w:tc>
          <w:tcPr>
            <w:tcW w:w="1479" w:type="dxa"/>
            <w:vMerge/>
            <w:tcBorders>
              <w:top w:val="single" w:sz="4" w:space="0" w:color="auto"/>
              <w:left w:val="single" w:sz="4" w:space="0" w:color="auto"/>
              <w:bottom w:val="single" w:sz="4" w:space="0" w:color="000000"/>
              <w:right w:val="single" w:sz="4" w:space="0" w:color="auto"/>
            </w:tcBorders>
            <w:vAlign w:val="center"/>
            <w:hideMark/>
          </w:tcPr>
          <w:p w:rsidR="008A1F73" w:rsidRPr="008A1F73" w:rsidRDefault="008A1F73" w:rsidP="008A1F73">
            <w:pPr>
              <w:spacing w:after="0" w:line="240" w:lineRule="auto"/>
              <w:rPr>
                <w:rFonts w:ascii="Times New Roman" w:eastAsia="Times New Roman" w:hAnsi="Times New Roman"/>
                <w:sz w:val="20"/>
                <w:szCs w:val="20"/>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A1F73" w:rsidRPr="008A1F73" w:rsidRDefault="008A1F73" w:rsidP="008A1F73">
            <w:pPr>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1F73" w:rsidRPr="008A1F73" w:rsidRDefault="008A1F73" w:rsidP="008A1F73">
            <w:pPr>
              <w:spacing w:after="0" w:line="240" w:lineRule="auto"/>
              <w:rPr>
                <w:rFonts w:ascii="Times New Roman" w:eastAsia="Times New Roman" w:hAnsi="Times New Roman"/>
                <w:sz w:val="20"/>
                <w:szCs w:val="20"/>
                <w:lang w:eastAsia="ru-RU"/>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A1F73" w:rsidRPr="008A1F73" w:rsidRDefault="008A1F73" w:rsidP="008A1F73">
            <w:pPr>
              <w:spacing w:after="0" w:line="240" w:lineRule="auto"/>
              <w:rPr>
                <w:rFonts w:ascii="Times New Roman" w:eastAsia="Times New Roman" w:hAnsi="Times New Roman"/>
                <w:sz w:val="20"/>
                <w:szCs w:val="20"/>
                <w:lang w:eastAsia="ru-RU"/>
              </w:rPr>
            </w:pPr>
          </w:p>
        </w:tc>
      </w:tr>
      <w:tr w:rsidR="008A1F73" w:rsidRPr="008A1F73" w:rsidTr="008A1F73">
        <w:trPr>
          <w:trHeight w:val="1249"/>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Финансовый отдел администрации городского округа город Михайловка Волгоградской области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750</w:t>
            </w:r>
          </w:p>
        </w:tc>
        <w:tc>
          <w:tcPr>
            <w:tcW w:w="73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8463,2</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8963,2</w:t>
            </w:r>
          </w:p>
        </w:tc>
      </w:tr>
      <w:tr w:rsidR="008A1F73" w:rsidRPr="008A1F73" w:rsidTr="008A1F73">
        <w:trPr>
          <w:trHeight w:val="289"/>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Общегосударственные вопросы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8463,2</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8963,2</w:t>
            </w:r>
          </w:p>
        </w:tc>
      </w:tr>
      <w:tr w:rsidR="008A1F73" w:rsidRPr="008A1F73" w:rsidTr="008A1F73">
        <w:trPr>
          <w:trHeight w:val="157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7963,2</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8463,2</w:t>
            </w:r>
          </w:p>
        </w:tc>
      </w:tr>
      <w:tr w:rsidR="008A1F73" w:rsidRPr="008A1F73" w:rsidTr="008A1F73">
        <w:trPr>
          <w:trHeight w:val="303"/>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Непрограммные направления обеспечения деятельности  органов местного </w:t>
            </w:r>
            <w:r w:rsidRPr="008A1F73">
              <w:rPr>
                <w:rFonts w:ascii="Times New Roman" w:eastAsia="Times New Roman" w:hAnsi="Times New Roman"/>
                <w:sz w:val="24"/>
                <w:szCs w:val="24"/>
                <w:lang w:eastAsia="ru-RU"/>
              </w:rPr>
              <w:lastRenderedPageBreak/>
              <w:t>самоуправления</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750</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7963,2</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8463,2</w:t>
            </w:r>
          </w:p>
        </w:tc>
      </w:tr>
      <w:tr w:rsidR="008A1F73" w:rsidRPr="008A1F73" w:rsidTr="008A1F73">
        <w:trPr>
          <w:trHeight w:val="28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7500,0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8000,0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463,2</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463,2</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Резервные фонды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500,0</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500,0</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Иные бюджетные ассигнования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500,0</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Михайловская городская Дума Волгоградской области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751</w:t>
            </w:r>
          </w:p>
        </w:tc>
        <w:tc>
          <w:tcPr>
            <w:tcW w:w="73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035"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2219,7</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2219,7</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Общегосударственные вопросы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751</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2219,7</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2219,7</w:t>
            </w:r>
          </w:p>
        </w:tc>
      </w:tr>
      <w:tr w:rsidR="008A1F73" w:rsidRPr="008A1F73" w:rsidTr="008A1F73">
        <w:trPr>
          <w:trHeight w:val="18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751</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2219,7</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2219,7</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751</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2219,7</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2219,7</w:t>
            </w:r>
          </w:p>
        </w:tc>
      </w:tr>
      <w:tr w:rsidR="008A1F73" w:rsidRPr="008A1F73" w:rsidTr="008A1F73">
        <w:trPr>
          <w:trHeight w:val="2835"/>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751</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1883,0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1883,0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751</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336,7</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336,7</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Администрация городского округа город Михайловка Волгоградской области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1957987,6</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1939912,0</w:t>
            </w:r>
          </w:p>
        </w:tc>
      </w:tr>
      <w:tr w:rsidR="008A1F73" w:rsidRPr="008A1F73" w:rsidTr="008A1F73">
        <w:trPr>
          <w:trHeight w:val="40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Общегосударственные вопросы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248908,3</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316584,8</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2100,0</w:t>
            </w:r>
          </w:p>
        </w:tc>
      </w:tr>
      <w:tr w:rsidR="008A1F73" w:rsidRPr="008A1F73" w:rsidTr="008A1F73">
        <w:trPr>
          <w:trHeight w:val="262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2100,0</w:t>
            </w:r>
          </w:p>
        </w:tc>
      </w:tr>
      <w:tr w:rsidR="008A1F73" w:rsidRPr="008A1F73" w:rsidTr="008A1F73">
        <w:trPr>
          <w:trHeight w:val="252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62480,0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72844,4</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62480,0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72844,4</w:t>
            </w:r>
          </w:p>
        </w:tc>
      </w:tr>
      <w:tr w:rsidR="008A1F73" w:rsidRPr="008A1F73" w:rsidTr="008A1F73">
        <w:trPr>
          <w:trHeight w:val="28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58159,0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68523,4</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4321,0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4321,0</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Судебная система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6,7</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6,7</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6,7</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Другие общегосударственные вопросы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184320,8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241633,7</w:t>
            </w:r>
          </w:p>
        </w:tc>
      </w:tr>
      <w:tr w:rsidR="008A1F73" w:rsidRPr="008A1F73" w:rsidTr="008A1F73">
        <w:trPr>
          <w:trHeight w:val="126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20926,8</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21101,9</w:t>
            </w:r>
          </w:p>
        </w:tc>
      </w:tr>
      <w:tr w:rsidR="008A1F73" w:rsidRPr="008A1F73" w:rsidTr="008A1F73">
        <w:trPr>
          <w:trHeight w:val="247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18538,9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18538,9</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479"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2387,9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2563,0</w:t>
            </w:r>
          </w:p>
        </w:tc>
      </w:tr>
      <w:tr w:rsidR="008A1F73" w:rsidRPr="008A1F73" w:rsidTr="008A1F73">
        <w:trPr>
          <w:trHeight w:val="6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163394,0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220531,8</w:t>
            </w:r>
          </w:p>
        </w:tc>
      </w:tr>
      <w:tr w:rsidR="008A1F73" w:rsidRPr="008A1F73" w:rsidTr="008A1F73">
        <w:trPr>
          <w:trHeight w:val="25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101339,6</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133495,3</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31927,9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35118,7</w:t>
            </w:r>
          </w:p>
        </w:tc>
      </w:tr>
      <w:tr w:rsidR="008A1F73" w:rsidRPr="008A1F73" w:rsidTr="008A1F73">
        <w:trPr>
          <w:trHeight w:val="303"/>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Предоставление субсидий бюджетным, автономным учреждениям и иным некоммерческим </w:t>
            </w:r>
            <w:r w:rsidRPr="008A1F73">
              <w:rPr>
                <w:rFonts w:ascii="Times New Roman" w:eastAsia="Times New Roman" w:hAnsi="Times New Roman"/>
                <w:sz w:val="24"/>
                <w:szCs w:val="24"/>
                <w:lang w:eastAsia="ru-RU"/>
              </w:rPr>
              <w:lastRenderedPageBreak/>
              <w:t>организациям</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9000,0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9000,0</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Иные бюджетные ассигнования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21126,5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42917,8</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03</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6200,0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6200,0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6200,0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6200,0</w:t>
            </w:r>
          </w:p>
        </w:tc>
      </w:tr>
      <w:tr w:rsidR="008A1F73" w:rsidRPr="008A1F73" w:rsidTr="008A1F73">
        <w:trPr>
          <w:trHeight w:val="7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6200,0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6200,0</w:t>
            </w:r>
          </w:p>
        </w:tc>
      </w:tr>
      <w:tr w:rsidR="008A1F73" w:rsidRPr="008A1F73" w:rsidTr="008A1F73">
        <w:trPr>
          <w:trHeight w:val="25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200,0</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Национальная экономика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109873,0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88888,3</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Сельское хозяйство</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609,7</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609,7</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609,7</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609,7</w:t>
            </w:r>
          </w:p>
        </w:tc>
      </w:tr>
      <w:tr w:rsidR="008A1F73" w:rsidRPr="008A1F73" w:rsidTr="008A1F73">
        <w:trPr>
          <w:trHeight w:val="132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609,7</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609,7</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Дорожное хозяйство (дорожные фонды)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93931,8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88227,4</w:t>
            </w:r>
          </w:p>
        </w:tc>
      </w:tr>
      <w:tr w:rsidR="008A1F73" w:rsidRPr="008A1F73" w:rsidTr="008A1F73">
        <w:trPr>
          <w:trHeight w:val="189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1800,0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1800,0</w:t>
            </w:r>
          </w:p>
        </w:tc>
      </w:tr>
      <w:tr w:rsidR="008A1F73" w:rsidRPr="008A1F73" w:rsidTr="008A1F73">
        <w:trPr>
          <w:trHeight w:val="2205"/>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84051,0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86427,4</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50678,8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50678,8</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33372,2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35748,6</w:t>
            </w:r>
          </w:p>
        </w:tc>
      </w:tr>
      <w:tr w:rsidR="008A1F73" w:rsidRPr="008A1F73" w:rsidTr="008A1F73">
        <w:trPr>
          <w:trHeight w:val="81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8080,8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8080,8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63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Другие вопросы в области национальной экономики</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15331,5</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51,2</w:t>
            </w:r>
          </w:p>
        </w:tc>
      </w:tr>
      <w:tr w:rsidR="008A1F73" w:rsidRPr="008A1F73" w:rsidTr="008A1F73">
        <w:trPr>
          <w:trHeight w:val="18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15280,3</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15280,3</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51,2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51,2</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51,2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51,2</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Жилищно-коммунальное хозяйство</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154662,8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136757,7</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Коммунальное хозяйство</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54954,5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28325,9</w:t>
            </w:r>
          </w:p>
        </w:tc>
      </w:tr>
      <w:tr w:rsidR="008A1F73" w:rsidRPr="008A1F73" w:rsidTr="008A1F73">
        <w:trPr>
          <w:trHeight w:val="2325"/>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6840,5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6840,5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10000,0</w:t>
            </w:r>
          </w:p>
        </w:tc>
      </w:tr>
      <w:tr w:rsidR="008A1F73" w:rsidRPr="008A1F73" w:rsidTr="008A1F73">
        <w:trPr>
          <w:trHeight w:val="945"/>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Муниципальная программа "Комплексное развитие сельских территорий"</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29788,1</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29788,1</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18325,9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18325,9</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Иные бюджетные ассигнования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18325,9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18325,9</w:t>
            </w:r>
          </w:p>
        </w:tc>
      </w:tr>
      <w:tr w:rsidR="008A1F73" w:rsidRPr="008A1F73" w:rsidTr="008A1F73">
        <w:trPr>
          <w:trHeight w:val="338"/>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Благоустройство</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91093,1</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97943,0</w:t>
            </w:r>
          </w:p>
        </w:tc>
      </w:tr>
      <w:tr w:rsidR="008A1F73" w:rsidRPr="008A1F73" w:rsidTr="008A1F73">
        <w:trPr>
          <w:trHeight w:val="198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Муниципальная программа "Энергосбережение и повышение энергетической эффективности городского округа город Михайловка на период до 2024 года"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31 0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23211,0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31 0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23211,0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490,0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490,0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490,0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490,0</w:t>
            </w:r>
          </w:p>
        </w:tc>
      </w:tr>
      <w:tr w:rsidR="008A1F73" w:rsidRPr="008A1F73" w:rsidTr="008A1F73">
        <w:trPr>
          <w:trHeight w:val="87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Ведомственная целевая программа "Благоустройство территории городского округа город Михайловка </w:t>
            </w:r>
            <w:r w:rsidRPr="008A1F73">
              <w:rPr>
                <w:rFonts w:ascii="Times New Roman" w:eastAsia="Times New Roman" w:hAnsi="Times New Roman"/>
                <w:sz w:val="24"/>
                <w:szCs w:val="24"/>
                <w:lang w:eastAsia="ru-RU"/>
              </w:rPr>
              <w:lastRenderedPageBreak/>
              <w:t>Волгоградской области на 2022-2024 годы"</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34 0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16989,2</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49"/>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34 0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16989,2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201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Муниципальная программа "Формирование современной городской среды городского округа город Михайловка Волгоградской области на 2018-2024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47 0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35602,9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47 0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35602,9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14800,0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97453,0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14800,0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80463,8</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16989,2</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Другие вопросы в области жилищно-коммунального хозяйства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8615,2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10488,8</w:t>
            </w:r>
          </w:p>
        </w:tc>
      </w:tr>
      <w:tr w:rsidR="008A1F73" w:rsidRPr="008A1F73" w:rsidTr="008A1F73">
        <w:trPr>
          <w:trHeight w:val="126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90 0 </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715,2</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715,2</w:t>
            </w:r>
          </w:p>
        </w:tc>
      </w:tr>
      <w:tr w:rsidR="008A1F73" w:rsidRPr="008A1F73" w:rsidTr="008A1F73">
        <w:trPr>
          <w:trHeight w:val="2835"/>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702,2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702,2</w:t>
            </w:r>
          </w:p>
        </w:tc>
      </w:tr>
      <w:tr w:rsidR="008A1F73" w:rsidRPr="008A1F73" w:rsidTr="008A1F73">
        <w:trPr>
          <w:trHeight w:val="141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13,0</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7900,0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9773,6</w:t>
            </w:r>
          </w:p>
        </w:tc>
      </w:tr>
      <w:tr w:rsidR="008A1F73" w:rsidRPr="008A1F73" w:rsidTr="008A1F73">
        <w:trPr>
          <w:trHeight w:val="28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7000,0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8873,6</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900,0</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Охрана окружающей среды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3790,0</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Сбор, удаление отходов и очистка сточных вод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2000,0</w:t>
            </w:r>
          </w:p>
        </w:tc>
      </w:tr>
      <w:tr w:rsidR="008A1F73" w:rsidRPr="008A1F73" w:rsidTr="008A1F73">
        <w:trPr>
          <w:trHeight w:val="2205"/>
        </w:trPr>
        <w:tc>
          <w:tcPr>
            <w:tcW w:w="24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2023-2024 годы"</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2000,0</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Другие вопросы в области охраны окружающей среды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1790,0</w:t>
            </w:r>
          </w:p>
        </w:tc>
      </w:tr>
      <w:tr w:rsidR="008A1F73" w:rsidRPr="008A1F73" w:rsidTr="008A1F73">
        <w:trPr>
          <w:trHeight w:val="18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34 0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34 0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1790,0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05</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1790,0</w:t>
            </w:r>
          </w:p>
        </w:tc>
      </w:tr>
      <w:tr w:rsidR="008A1F73" w:rsidRPr="008A1F73" w:rsidTr="008A1F73">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Образование</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1014135,5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1210063,3</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Дошкольное образование</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373366,7</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383366,7</w:t>
            </w:r>
          </w:p>
        </w:tc>
      </w:tr>
      <w:tr w:rsidR="008A1F73" w:rsidRPr="008A1F73" w:rsidTr="008A1F73">
        <w:trPr>
          <w:trHeight w:val="279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35 0 </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340082,8</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23"/>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35 0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340082,8</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220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33283,9</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24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32994,5</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303"/>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Закупка товаров, работ и услуг для обеспечения государственных (муниципальных) </w:t>
            </w:r>
            <w:r w:rsidRPr="008A1F73">
              <w:rPr>
                <w:rFonts w:ascii="Times New Roman" w:eastAsia="Times New Roman" w:hAnsi="Times New Roman"/>
                <w:sz w:val="24"/>
                <w:szCs w:val="24"/>
                <w:lang w:eastAsia="ru-RU"/>
              </w:rPr>
              <w:lastRenderedPageBreak/>
              <w:t>нужд</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289,4</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72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383366,7</w:t>
            </w:r>
          </w:p>
        </w:tc>
      </w:tr>
      <w:tr w:rsidR="008A1F73" w:rsidRPr="008A1F73" w:rsidTr="008A1F73">
        <w:trPr>
          <w:trHeight w:val="252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32994,5</w:t>
            </w:r>
          </w:p>
        </w:tc>
      </w:tr>
      <w:tr w:rsidR="008A1F73" w:rsidRPr="008A1F73" w:rsidTr="008A1F73">
        <w:trPr>
          <w:trHeight w:val="12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289,4</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350082,8</w:t>
            </w:r>
          </w:p>
        </w:tc>
      </w:tr>
      <w:tr w:rsidR="008A1F73" w:rsidRPr="008A1F73" w:rsidTr="008A1F73">
        <w:trPr>
          <w:trHeight w:val="4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Общее образование</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558265,9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792667,7</w:t>
            </w:r>
          </w:p>
        </w:tc>
      </w:tr>
      <w:tr w:rsidR="008A1F73" w:rsidRPr="008A1F73" w:rsidTr="008A1F73">
        <w:trPr>
          <w:trHeight w:val="252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 </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1000,0</w:t>
            </w:r>
          </w:p>
        </w:tc>
      </w:tr>
      <w:tr w:rsidR="008A1F73" w:rsidRPr="008A1F73" w:rsidTr="008A1F73">
        <w:trPr>
          <w:trHeight w:val="220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214111,4</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210889,5</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214111,4</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210889,5</w:t>
            </w:r>
          </w:p>
        </w:tc>
      </w:tr>
      <w:tr w:rsidR="008A1F73" w:rsidRPr="008A1F73" w:rsidTr="008A1F73">
        <w:trPr>
          <w:trHeight w:val="189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Муниципальная программа "Организация питания, отдыха и оздоровления обучающихся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25 0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79368,6</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79159,8</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25 0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79368,6</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79159,8</w:t>
            </w:r>
          </w:p>
        </w:tc>
      </w:tr>
      <w:tr w:rsidR="008A1F73" w:rsidRPr="008A1F73" w:rsidTr="008A1F73">
        <w:trPr>
          <w:trHeight w:val="2292"/>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263785,9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246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136799,3</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126986,6</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501618,4</w:t>
            </w:r>
          </w:p>
        </w:tc>
      </w:tr>
      <w:tr w:rsidR="008A1F73" w:rsidRPr="008A1F73" w:rsidTr="008A1F73">
        <w:trPr>
          <w:trHeight w:val="28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374631,8</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126986,6</w:t>
            </w:r>
          </w:p>
        </w:tc>
      </w:tr>
      <w:tr w:rsidR="008A1F73" w:rsidRPr="008A1F73" w:rsidTr="008A1F73">
        <w:trPr>
          <w:trHeight w:val="6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Дополнительное образование детей</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52574,2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8950,2</w:t>
            </w:r>
          </w:p>
        </w:tc>
      </w:tr>
      <w:tr w:rsidR="008A1F73" w:rsidRPr="008A1F73" w:rsidTr="008A1F73">
        <w:trPr>
          <w:trHeight w:val="586"/>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Ведомственная целевая программа "Обеспечение доступности и качества образования для населения городского округа город Михайловка Волгоградской </w:t>
            </w:r>
            <w:r w:rsidRPr="008A1F73">
              <w:rPr>
                <w:rFonts w:ascii="Times New Roman" w:eastAsia="Times New Roman" w:hAnsi="Times New Roman"/>
                <w:sz w:val="24"/>
                <w:szCs w:val="24"/>
                <w:lang w:eastAsia="ru-RU"/>
              </w:rPr>
              <w:lastRenderedPageBreak/>
              <w:t>области" на 2022-2024 годы</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52424,2</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250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8074,9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395"/>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725,3</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23"/>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43624,0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2205"/>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43 0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w:t>
            </w:r>
          </w:p>
        </w:tc>
      </w:tr>
      <w:tr w:rsidR="008A1F73" w:rsidRPr="008A1F73" w:rsidTr="008A1F73">
        <w:trPr>
          <w:trHeight w:val="141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43 0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w:t>
            </w:r>
          </w:p>
        </w:tc>
      </w:tr>
      <w:tr w:rsidR="008A1F73" w:rsidRPr="008A1F73" w:rsidTr="008A1F73">
        <w:trPr>
          <w:trHeight w:val="2520"/>
        </w:trPr>
        <w:tc>
          <w:tcPr>
            <w:tcW w:w="24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 xml:space="preserve">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 </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100,0</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8800,2</w:t>
            </w:r>
          </w:p>
        </w:tc>
      </w:tr>
      <w:tr w:rsidR="008A1F73" w:rsidRPr="008A1F73" w:rsidTr="008A1F73">
        <w:trPr>
          <w:trHeight w:val="28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8074,9</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725,3</w:t>
            </w:r>
          </w:p>
        </w:tc>
      </w:tr>
      <w:tr w:rsidR="008A1F73" w:rsidRPr="008A1F73" w:rsidTr="008A1F73">
        <w:trPr>
          <w:trHeight w:val="278"/>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Молодежная политика </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10897,9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10897,9</w:t>
            </w:r>
          </w:p>
        </w:tc>
      </w:tr>
      <w:tr w:rsidR="008A1F73" w:rsidRPr="008A1F73" w:rsidTr="008A1F73">
        <w:trPr>
          <w:trHeight w:val="9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37 0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10897,9</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2535"/>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37 0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9000,0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9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37 0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1897,9</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7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10897,9</w:t>
            </w:r>
          </w:p>
        </w:tc>
      </w:tr>
      <w:tr w:rsidR="008A1F73" w:rsidRPr="008A1F73" w:rsidTr="008A1F73">
        <w:trPr>
          <w:trHeight w:val="28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1897,9</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Другие вопросы в области образования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19030,8</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14180,8</w:t>
            </w:r>
          </w:p>
        </w:tc>
      </w:tr>
      <w:tr w:rsidR="008A1F73" w:rsidRPr="008A1F73" w:rsidTr="008A1F73">
        <w:trPr>
          <w:trHeight w:val="586"/>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Муниципальная программа "Организация питания, отдыха и оздоровления обучающихся городского округа город Михайловка Волгоградской </w:t>
            </w:r>
            <w:r w:rsidRPr="008A1F73">
              <w:rPr>
                <w:rFonts w:ascii="Times New Roman" w:eastAsia="Times New Roman" w:hAnsi="Times New Roman"/>
                <w:sz w:val="24"/>
                <w:szCs w:val="24"/>
                <w:lang w:eastAsia="ru-RU"/>
              </w:rPr>
              <w:lastRenderedPageBreak/>
              <w:t>области" на 2023-2025 годы</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25 0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11731,9</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11731,9</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25 0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11731,9</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11731,9</w:t>
            </w:r>
          </w:p>
        </w:tc>
      </w:tr>
      <w:tr w:rsidR="008A1F73" w:rsidRPr="008A1F73" w:rsidTr="008A1F73">
        <w:trPr>
          <w:trHeight w:val="220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2448,9</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25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2448,9</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37 0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4850,0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37 0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4850,0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70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2448,9</w:t>
            </w:r>
          </w:p>
        </w:tc>
      </w:tr>
      <w:tr w:rsidR="008A1F73" w:rsidRPr="008A1F73" w:rsidTr="008A1F73">
        <w:trPr>
          <w:trHeight w:val="2625"/>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07</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09</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2448,9</w:t>
            </w:r>
          </w:p>
        </w:tc>
      </w:tr>
      <w:tr w:rsidR="008A1F73" w:rsidRPr="008A1F73" w:rsidTr="008A1F73">
        <w:trPr>
          <w:trHeight w:val="278"/>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xml:space="preserve">Культура, кинематография </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193487,8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56570,3</w:t>
            </w:r>
          </w:p>
        </w:tc>
      </w:tr>
      <w:tr w:rsidR="008A1F73" w:rsidRPr="008A1F73" w:rsidTr="008A1F73">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Культура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193487,8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56570,3</w:t>
            </w:r>
          </w:p>
        </w:tc>
      </w:tr>
      <w:tr w:rsidR="008A1F73" w:rsidRPr="008A1F73" w:rsidTr="008A1F73">
        <w:trPr>
          <w:trHeight w:val="18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Ведомственная целевая программа "Сохранение и развитие культуры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38 0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81199,8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2483"/>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38 0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21043,4</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38 0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24000,0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38 0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36156,4</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2520"/>
        </w:trPr>
        <w:tc>
          <w:tcPr>
            <w:tcW w:w="24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 xml:space="preserve">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 </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300,0</w:t>
            </w:r>
          </w:p>
        </w:tc>
      </w:tr>
      <w:tr w:rsidR="008A1F73" w:rsidRPr="008A1F73" w:rsidTr="008A1F73">
        <w:trPr>
          <w:trHeight w:val="612"/>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111788,0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56070,3</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23545,3</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111788,0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32525,0</w:t>
            </w:r>
          </w:p>
        </w:tc>
      </w:tr>
      <w:tr w:rsidR="008A1F73" w:rsidRPr="008A1F73" w:rsidTr="008A1F73">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Социальная политика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89240,6</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95048,9</w:t>
            </w:r>
          </w:p>
        </w:tc>
      </w:tr>
      <w:tr w:rsidR="008A1F73" w:rsidRPr="008A1F73" w:rsidTr="008A1F73">
        <w:trPr>
          <w:trHeight w:val="372"/>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Пенсионное  обеспечение </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5800,0</w:t>
            </w:r>
          </w:p>
        </w:tc>
      </w:tr>
      <w:tr w:rsidR="008A1F73" w:rsidRPr="008A1F73" w:rsidTr="008A1F73">
        <w:trPr>
          <w:trHeight w:val="638"/>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5800,0</w:t>
            </w:r>
          </w:p>
        </w:tc>
      </w:tr>
      <w:tr w:rsidR="008A1F73" w:rsidRPr="008A1F73" w:rsidTr="008A1F73">
        <w:trPr>
          <w:trHeight w:val="638"/>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Социальное обеспечение и иные выплаты населению</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5800,0</w:t>
            </w:r>
          </w:p>
        </w:tc>
      </w:tr>
      <w:tr w:rsidR="008A1F73" w:rsidRPr="008A1F73" w:rsidTr="008A1F73">
        <w:trPr>
          <w:trHeight w:val="6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Социальное обеспечение  населения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46200,0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46208,3</w:t>
            </w:r>
          </w:p>
        </w:tc>
      </w:tr>
      <w:tr w:rsidR="008A1F73" w:rsidRPr="008A1F73" w:rsidTr="008A1F73">
        <w:trPr>
          <w:trHeight w:val="6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46200,0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46208,3</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600,0</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Социальное обеспечение и иные выплаты населению</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03</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45600,0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45608,3</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Охрана семьи и детства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36169,9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36169,9</w:t>
            </w:r>
          </w:p>
        </w:tc>
      </w:tr>
      <w:tr w:rsidR="008A1F73" w:rsidRPr="008A1F73" w:rsidTr="008A1F73">
        <w:trPr>
          <w:trHeight w:val="157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Муниципальная программа "Молодой семье - доступное жилье в городском округе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2501,8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2501,8</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Социальное обеспечение и иные выплаты населению</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2501,8</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2501,8</w:t>
            </w:r>
          </w:p>
        </w:tc>
      </w:tr>
      <w:tr w:rsidR="008A1F73" w:rsidRPr="008A1F73" w:rsidTr="008A1F73">
        <w:trPr>
          <w:trHeight w:val="79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33668,1</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33668,1</w:t>
            </w:r>
          </w:p>
        </w:tc>
      </w:tr>
      <w:tr w:rsidR="008A1F73" w:rsidRPr="008A1F73" w:rsidTr="008A1F73">
        <w:trPr>
          <w:trHeight w:val="586"/>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A1F73">
              <w:rPr>
                <w:rFonts w:ascii="Times New Roman" w:eastAsia="Times New Roman" w:hAnsi="Times New Roman"/>
                <w:sz w:val="24"/>
                <w:szCs w:val="24"/>
                <w:lang w:eastAsia="ru-RU"/>
              </w:rPr>
              <w:lastRenderedPageBreak/>
              <w:t>внебюджетными фондами</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77,3</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77,3</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742,9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742,9</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Социальное обеспечение и иные выплаты населению</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32835,9</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32835,9</w:t>
            </w:r>
          </w:p>
        </w:tc>
      </w:tr>
      <w:tr w:rsidR="008A1F73" w:rsidRPr="008A1F73" w:rsidTr="008A1F73">
        <w:trPr>
          <w:trHeight w:val="42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Иные бюджетные ассигнования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04</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99 0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12,0</w:t>
            </w:r>
          </w:p>
        </w:tc>
      </w:tr>
      <w:tr w:rsidR="008A1F73" w:rsidRPr="008A1F73" w:rsidTr="008A1F73">
        <w:trPr>
          <w:trHeight w:val="60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Другие вопросы в области социальной политики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6870,7</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6870,7</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6870,7</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6870,7</w:t>
            </w:r>
          </w:p>
        </w:tc>
      </w:tr>
      <w:tr w:rsidR="008A1F73" w:rsidRPr="008A1F73" w:rsidTr="008A1F73">
        <w:trPr>
          <w:trHeight w:val="2835"/>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6268,4</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6268,4</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602,3</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602,3</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xml:space="preserve"> Физическая культура и спорт</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133431,1</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22552,6</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Физическая культура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22097,6</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22097,6</w:t>
            </w:r>
          </w:p>
        </w:tc>
      </w:tr>
      <w:tr w:rsidR="008A1F73" w:rsidRPr="008A1F73" w:rsidTr="008A1F73">
        <w:trPr>
          <w:trHeight w:val="303"/>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Муниципальная программа "Развитие массовой физической культуры и спорта городского округа город Михайловка Волгоградской области на 2023-2025 </w:t>
            </w:r>
            <w:r w:rsidRPr="008A1F73">
              <w:rPr>
                <w:rFonts w:ascii="Times New Roman" w:eastAsia="Times New Roman" w:hAnsi="Times New Roman"/>
                <w:sz w:val="24"/>
                <w:szCs w:val="24"/>
                <w:lang w:eastAsia="ru-RU"/>
              </w:rPr>
              <w:lastRenderedPageBreak/>
              <w:t>годы"</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30 0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22097,6</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22097,6</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22097,6</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22097,6</w:t>
            </w:r>
          </w:p>
        </w:tc>
      </w:tr>
      <w:tr w:rsidR="008A1F73" w:rsidRPr="008A1F73" w:rsidTr="008A1F73">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Массовый спорт</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111333,5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455,0</w:t>
            </w:r>
          </w:p>
        </w:tc>
      </w:tr>
      <w:tr w:rsidR="008A1F73" w:rsidRPr="008A1F73" w:rsidTr="008A1F73">
        <w:trPr>
          <w:trHeight w:val="1890"/>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455,0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455,0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455,0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455,0</w:t>
            </w:r>
          </w:p>
        </w:tc>
      </w:tr>
      <w:tr w:rsidR="008A1F73" w:rsidRPr="008A1F73" w:rsidTr="008A1F73">
        <w:trPr>
          <w:trHeight w:val="18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110878,5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110878,5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0,0</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Средства массовой информации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12</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149,5</w:t>
            </w:r>
          </w:p>
        </w:tc>
      </w:tr>
      <w:tr w:rsidR="008A1F73" w:rsidRPr="008A1F73" w:rsidTr="008A1F73">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Периодическая печать и издательства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149,5</w:t>
            </w:r>
          </w:p>
        </w:tc>
      </w:tr>
      <w:tr w:rsidR="008A1F73" w:rsidRPr="008A1F73" w:rsidTr="008A1F73">
        <w:trPr>
          <w:trHeight w:val="6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149,5</w:t>
            </w:r>
          </w:p>
        </w:tc>
      </w:tr>
      <w:tr w:rsidR="008A1F73" w:rsidRPr="008A1F73" w:rsidTr="008A1F73">
        <w:trPr>
          <w:trHeight w:val="126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12</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02</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149,5</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149,5</w:t>
            </w:r>
          </w:p>
        </w:tc>
      </w:tr>
      <w:tr w:rsidR="008A1F73" w:rsidRPr="008A1F73" w:rsidTr="008A1F73">
        <w:trPr>
          <w:trHeight w:val="945"/>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Обслуживание государственного  (муниципального) долга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13</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3306,6</w:t>
            </w:r>
          </w:p>
        </w:tc>
      </w:tr>
      <w:tr w:rsidR="008A1F73" w:rsidRPr="008A1F73" w:rsidTr="008A1F73">
        <w:trPr>
          <w:trHeight w:val="923"/>
        </w:trPr>
        <w:tc>
          <w:tcPr>
            <w:tcW w:w="2460" w:type="dxa"/>
            <w:tcBorders>
              <w:top w:val="nil"/>
              <w:left w:val="single" w:sz="4" w:space="0" w:color="auto"/>
              <w:bottom w:val="single" w:sz="4" w:space="0" w:color="auto"/>
              <w:right w:val="single" w:sz="4" w:space="0" w:color="auto"/>
            </w:tcBorders>
            <w:shd w:val="clear" w:color="auto" w:fill="auto"/>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Обслуживание  государственного  (муниципального) внутреннего долга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3306,6</w:t>
            </w:r>
          </w:p>
        </w:tc>
      </w:tr>
      <w:tr w:rsidR="008A1F73" w:rsidRPr="008A1F73" w:rsidTr="008A1F73">
        <w:trPr>
          <w:trHeight w:val="6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3306,6</w:t>
            </w:r>
          </w:p>
        </w:tc>
      </w:tr>
      <w:tr w:rsidR="008A1F73" w:rsidRPr="008A1F73" w:rsidTr="008A1F73">
        <w:trPr>
          <w:trHeight w:val="6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Обслуживание государственного (муниципального) долга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13</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99 0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700</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3306,6</w:t>
            </w:r>
          </w:p>
        </w:tc>
      </w:tr>
      <w:tr w:rsidR="008A1F73" w:rsidRPr="008A1F73" w:rsidTr="008A1F73">
        <w:trPr>
          <w:trHeight w:val="121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8A1F73" w:rsidRPr="008A1F73" w:rsidRDefault="008A1F73" w:rsidP="008A1F73">
            <w:pPr>
              <w:spacing w:after="0" w:line="240" w:lineRule="auto"/>
              <w:rPr>
                <w:rFonts w:ascii="Times New Roman" w:eastAsia="Times New Roman" w:hAnsi="Times New Roman"/>
                <w:b/>
                <w:bCs/>
                <w:sz w:val="24"/>
                <w:szCs w:val="24"/>
                <w:lang w:eastAsia="ru-RU"/>
              </w:rPr>
            </w:pPr>
            <w:proofErr w:type="spellStart"/>
            <w:r w:rsidRPr="008A1F73">
              <w:rPr>
                <w:rFonts w:ascii="Times New Roman" w:eastAsia="Times New Roman" w:hAnsi="Times New Roman"/>
                <w:b/>
                <w:bCs/>
                <w:sz w:val="24"/>
                <w:szCs w:val="24"/>
                <w:lang w:eastAsia="ru-RU"/>
              </w:rPr>
              <w:t>Контрольно</w:t>
            </w:r>
            <w:proofErr w:type="spellEnd"/>
            <w:r w:rsidRPr="008A1F73">
              <w:rPr>
                <w:rFonts w:ascii="Times New Roman" w:eastAsia="Times New Roman" w:hAnsi="Times New Roman"/>
                <w:b/>
                <w:bCs/>
                <w:sz w:val="24"/>
                <w:szCs w:val="24"/>
                <w:lang w:eastAsia="ru-RU"/>
              </w:rPr>
              <w:t xml:space="preserve"> - счетная комиссия городского округа город Михайловка Волгоградской области</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753</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2899,2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2899,2</w:t>
            </w:r>
          </w:p>
        </w:tc>
      </w:tr>
      <w:tr w:rsidR="008A1F73" w:rsidRPr="008A1F73" w:rsidTr="008A1F73">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Общегосударственные вопросы</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753</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2899,2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2899,2</w:t>
            </w:r>
          </w:p>
        </w:tc>
      </w:tr>
      <w:tr w:rsidR="008A1F73" w:rsidRPr="008A1F73" w:rsidTr="008A1F73">
        <w:trPr>
          <w:trHeight w:val="157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753</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2899,2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2899,2</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753</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2899,2</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2899,2</w:t>
            </w:r>
          </w:p>
        </w:tc>
      </w:tr>
      <w:tr w:rsidR="008A1F73" w:rsidRPr="008A1F73" w:rsidTr="008A1F73">
        <w:trPr>
          <w:trHeight w:val="264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753</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90 0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2660,7</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2660,7</w:t>
            </w:r>
          </w:p>
        </w:tc>
      </w:tr>
      <w:tr w:rsidR="008A1F73" w:rsidRPr="008A1F73" w:rsidTr="008A1F73">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753</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06</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center"/>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90 0</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238,5</w:t>
            </w:r>
          </w:p>
        </w:tc>
        <w:tc>
          <w:tcPr>
            <w:tcW w:w="1242"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238,5</w:t>
            </w:r>
          </w:p>
        </w:tc>
      </w:tr>
      <w:tr w:rsidR="008A1F73" w:rsidRPr="008A1F73" w:rsidTr="008A1F73">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Итого расходов</w:t>
            </w:r>
          </w:p>
        </w:tc>
        <w:tc>
          <w:tcPr>
            <w:tcW w:w="1004" w:type="dxa"/>
            <w:tcBorders>
              <w:top w:val="nil"/>
              <w:left w:val="nil"/>
              <w:bottom w:val="single" w:sz="4" w:space="0" w:color="auto"/>
              <w:right w:val="single" w:sz="4" w:space="0" w:color="auto"/>
            </w:tcBorders>
            <w:shd w:val="clear" w:color="auto" w:fill="auto"/>
            <w:vAlign w:val="bottom"/>
            <w:hideMark/>
          </w:tcPr>
          <w:p w:rsidR="008A1F73" w:rsidRPr="008A1F73" w:rsidRDefault="008A1F73" w:rsidP="008A1F73">
            <w:pPr>
              <w:spacing w:after="0" w:line="240" w:lineRule="auto"/>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1971569,7</w:t>
            </w:r>
          </w:p>
        </w:tc>
        <w:tc>
          <w:tcPr>
            <w:tcW w:w="1242" w:type="dxa"/>
            <w:tcBorders>
              <w:top w:val="nil"/>
              <w:left w:val="nil"/>
              <w:bottom w:val="single" w:sz="4" w:space="0" w:color="auto"/>
              <w:right w:val="single" w:sz="4" w:space="0" w:color="auto"/>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b/>
                <w:bCs/>
                <w:sz w:val="24"/>
                <w:szCs w:val="24"/>
                <w:lang w:eastAsia="ru-RU"/>
              </w:rPr>
            </w:pPr>
            <w:r w:rsidRPr="008A1F73">
              <w:rPr>
                <w:rFonts w:ascii="Times New Roman" w:eastAsia="Times New Roman" w:hAnsi="Times New Roman"/>
                <w:b/>
                <w:bCs/>
                <w:sz w:val="24"/>
                <w:szCs w:val="24"/>
                <w:lang w:eastAsia="ru-RU"/>
              </w:rPr>
              <w:t>1953994,1</w:t>
            </w:r>
          </w:p>
        </w:tc>
      </w:tr>
    </w:tbl>
    <w:p w:rsidR="008A1F73" w:rsidRDefault="008A1F73" w:rsidP="00325F05">
      <w:pPr>
        <w:spacing w:after="0" w:line="240" w:lineRule="auto"/>
        <w:rPr>
          <w:rFonts w:ascii="Times New Roman" w:eastAsia="Times New Roman" w:hAnsi="Times New Roman"/>
          <w:sz w:val="24"/>
          <w:szCs w:val="24"/>
          <w:lang w:eastAsia="ru-RU"/>
        </w:rPr>
      </w:pPr>
    </w:p>
    <w:p w:rsidR="00F1408B" w:rsidRDefault="00B43EF0" w:rsidP="00325F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F1408B" w:rsidRDefault="00F1408B" w:rsidP="00325F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1</w:t>
      </w:r>
      <w:r w:rsidR="0084316A">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Приложение № </w:t>
      </w:r>
      <w:r w:rsidR="0084316A">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изложить в следующей редакции:</w:t>
      </w:r>
    </w:p>
    <w:p w:rsidR="00E0319E" w:rsidRDefault="00E0319E" w:rsidP="00325F05">
      <w:pPr>
        <w:spacing w:after="0" w:line="240" w:lineRule="auto"/>
        <w:rPr>
          <w:rFonts w:ascii="Times New Roman" w:eastAsia="Times New Roman" w:hAnsi="Times New Roman"/>
          <w:sz w:val="24"/>
          <w:szCs w:val="24"/>
          <w:lang w:eastAsia="ru-RU"/>
        </w:rPr>
      </w:pPr>
    </w:p>
    <w:p w:rsidR="008C58B2" w:rsidRDefault="008C58B2" w:rsidP="00325F05">
      <w:pPr>
        <w:spacing w:after="0" w:line="240" w:lineRule="auto"/>
        <w:rPr>
          <w:rFonts w:ascii="Times New Roman" w:eastAsia="Times New Roman" w:hAnsi="Times New Roman"/>
          <w:sz w:val="24"/>
          <w:szCs w:val="24"/>
          <w:lang w:eastAsia="ru-RU"/>
        </w:rPr>
      </w:pPr>
    </w:p>
    <w:tbl>
      <w:tblPr>
        <w:tblW w:w="10040" w:type="dxa"/>
        <w:tblInd w:w="93" w:type="dxa"/>
        <w:tblLook w:val="04A0" w:firstRow="1" w:lastRow="0" w:firstColumn="1" w:lastColumn="0" w:noHBand="0" w:noVBand="1"/>
      </w:tblPr>
      <w:tblGrid>
        <w:gridCol w:w="296"/>
        <w:gridCol w:w="296"/>
        <w:gridCol w:w="296"/>
        <w:gridCol w:w="9152"/>
      </w:tblGrid>
      <w:tr w:rsidR="00BE032D" w:rsidRPr="00BE032D" w:rsidTr="00BE032D">
        <w:trPr>
          <w:trHeight w:val="255"/>
        </w:trPr>
        <w:tc>
          <w:tcPr>
            <w:tcW w:w="10040"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Приложение № 8</w:t>
            </w:r>
          </w:p>
        </w:tc>
      </w:tr>
      <w:tr w:rsidR="00BE032D" w:rsidRPr="00BE032D" w:rsidTr="00BE032D">
        <w:trPr>
          <w:trHeight w:val="255"/>
        </w:trPr>
        <w:tc>
          <w:tcPr>
            <w:tcW w:w="10040"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xml:space="preserve">к решению Михайловской городской </w:t>
            </w:r>
          </w:p>
        </w:tc>
      </w:tr>
      <w:tr w:rsidR="00BE032D" w:rsidRPr="00BE032D" w:rsidTr="00BE032D">
        <w:trPr>
          <w:trHeight w:val="255"/>
        </w:trPr>
        <w:tc>
          <w:tcPr>
            <w:tcW w:w="10040"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Думы Волгоградской области</w:t>
            </w:r>
          </w:p>
        </w:tc>
      </w:tr>
      <w:tr w:rsidR="00BE032D" w:rsidRPr="00BE032D" w:rsidTr="00BE032D">
        <w:trPr>
          <w:trHeight w:val="255"/>
        </w:trPr>
        <w:tc>
          <w:tcPr>
            <w:tcW w:w="296" w:type="dxa"/>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296" w:type="dxa"/>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296" w:type="dxa"/>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9152" w:type="dxa"/>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от "27" декабря 2022 г. № 32</w:t>
            </w:r>
          </w:p>
        </w:tc>
      </w:tr>
      <w:tr w:rsidR="00BE032D" w:rsidRPr="00BE032D" w:rsidTr="00BE032D">
        <w:trPr>
          <w:trHeight w:val="255"/>
        </w:trPr>
        <w:tc>
          <w:tcPr>
            <w:tcW w:w="10040"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xml:space="preserve">"О бюджете городского округа город </w:t>
            </w:r>
          </w:p>
        </w:tc>
      </w:tr>
      <w:tr w:rsidR="00BE032D" w:rsidRPr="00BE032D" w:rsidTr="00BE032D">
        <w:trPr>
          <w:trHeight w:val="255"/>
        </w:trPr>
        <w:tc>
          <w:tcPr>
            <w:tcW w:w="10040"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Михайловка Волгоградской области</w:t>
            </w:r>
          </w:p>
        </w:tc>
      </w:tr>
      <w:tr w:rsidR="00BE032D" w:rsidRPr="00BE032D" w:rsidTr="00BE032D">
        <w:trPr>
          <w:trHeight w:val="255"/>
        </w:trPr>
        <w:tc>
          <w:tcPr>
            <w:tcW w:w="10040"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на 2023 год и на плановый период 2024 и 2025 годов"</w:t>
            </w:r>
          </w:p>
        </w:tc>
      </w:tr>
    </w:tbl>
    <w:p w:rsidR="00BE032D" w:rsidRDefault="00BE032D" w:rsidP="00325F05">
      <w:pPr>
        <w:spacing w:after="0" w:line="240" w:lineRule="auto"/>
        <w:rPr>
          <w:rFonts w:ascii="Times New Roman" w:eastAsia="Times New Roman" w:hAnsi="Times New Roman"/>
          <w:sz w:val="24"/>
          <w:szCs w:val="24"/>
          <w:lang w:eastAsia="ru-RU"/>
        </w:rPr>
      </w:pPr>
    </w:p>
    <w:p w:rsidR="00BE032D" w:rsidRDefault="00BE032D" w:rsidP="00325F05">
      <w:pPr>
        <w:spacing w:after="0" w:line="240" w:lineRule="auto"/>
        <w:rPr>
          <w:rFonts w:ascii="Times New Roman" w:eastAsia="Times New Roman" w:hAnsi="Times New Roman"/>
          <w:sz w:val="24"/>
          <w:szCs w:val="24"/>
          <w:lang w:eastAsia="ru-RU"/>
        </w:rPr>
      </w:pPr>
    </w:p>
    <w:tbl>
      <w:tblPr>
        <w:tblW w:w="10153" w:type="dxa"/>
        <w:tblInd w:w="93" w:type="dxa"/>
        <w:tblLook w:val="04A0" w:firstRow="1" w:lastRow="0" w:firstColumn="1" w:lastColumn="0" w:noHBand="0" w:noVBand="1"/>
      </w:tblPr>
      <w:tblGrid>
        <w:gridCol w:w="9877"/>
        <w:gridCol w:w="111"/>
        <w:gridCol w:w="165"/>
      </w:tblGrid>
      <w:tr w:rsidR="003B729D" w:rsidRPr="003B729D" w:rsidTr="003B729D">
        <w:trPr>
          <w:gridAfter w:val="1"/>
          <w:wAfter w:w="165" w:type="dxa"/>
          <w:trHeight w:val="360"/>
        </w:trPr>
        <w:tc>
          <w:tcPr>
            <w:tcW w:w="9988" w:type="dxa"/>
            <w:gridSpan w:val="2"/>
            <w:tcBorders>
              <w:top w:val="nil"/>
              <w:left w:val="nil"/>
              <w:bottom w:val="nil"/>
              <w:right w:val="nil"/>
            </w:tcBorders>
            <w:shd w:val="clear" w:color="000000" w:fill="FFFFFF"/>
            <w:noWrap/>
            <w:vAlign w:val="bottom"/>
            <w:hideMark/>
          </w:tcPr>
          <w:p w:rsidR="003B729D" w:rsidRPr="003B729D" w:rsidRDefault="003B729D" w:rsidP="003B729D">
            <w:pPr>
              <w:spacing w:after="0" w:line="240" w:lineRule="auto"/>
              <w:jc w:val="center"/>
              <w:rPr>
                <w:rFonts w:ascii="Times New Roman" w:eastAsia="Times New Roman" w:hAnsi="Times New Roman"/>
                <w:sz w:val="24"/>
                <w:szCs w:val="24"/>
                <w:lang w:eastAsia="ru-RU"/>
              </w:rPr>
            </w:pPr>
            <w:r w:rsidRPr="003B729D">
              <w:rPr>
                <w:rFonts w:ascii="Times New Roman" w:eastAsia="Times New Roman" w:hAnsi="Times New Roman"/>
                <w:sz w:val="24"/>
                <w:szCs w:val="24"/>
                <w:lang w:eastAsia="ru-RU"/>
              </w:rPr>
              <w:t>Расходы бюджета городского округа на выполнение передаваемых</w:t>
            </w:r>
          </w:p>
        </w:tc>
      </w:tr>
      <w:tr w:rsidR="003B729D" w:rsidRPr="003B729D" w:rsidTr="003B729D">
        <w:trPr>
          <w:gridAfter w:val="1"/>
          <w:wAfter w:w="165" w:type="dxa"/>
          <w:trHeight w:val="315"/>
        </w:trPr>
        <w:tc>
          <w:tcPr>
            <w:tcW w:w="9988" w:type="dxa"/>
            <w:gridSpan w:val="2"/>
            <w:tcBorders>
              <w:top w:val="nil"/>
              <w:left w:val="nil"/>
              <w:bottom w:val="nil"/>
              <w:right w:val="nil"/>
            </w:tcBorders>
            <w:shd w:val="clear" w:color="000000" w:fill="FFFFFF"/>
            <w:noWrap/>
            <w:vAlign w:val="bottom"/>
            <w:hideMark/>
          </w:tcPr>
          <w:p w:rsidR="003B729D" w:rsidRPr="003B729D" w:rsidRDefault="003B729D" w:rsidP="003B729D">
            <w:pPr>
              <w:spacing w:after="0" w:line="240" w:lineRule="auto"/>
              <w:jc w:val="center"/>
              <w:rPr>
                <w:rFonts w:ascii="Times New Roman" w:eastAsia="Times New Roman" w:hAnsi="Times New Roman"/>
                <w:sz w:val="24"/>
                <w:szCs w:val="24"/>
                <w:lang w:eastAsia="ru-RU"/>
              </w:rPr>
            </w:pPr>
            <w:r w:rsidRPr="003B729D">
              <w:rPr>
                <w:rFonts w:ascii="Times New Roman" w:eastAsia="Times New Roman" w:hAnsi="Times New Roman"/>
                <w:sz w:val="24"/>
                <w:szCs w:val="24"/>
                <w:lang w:eastAsia="ru-RU"/>
              </w:rPr>
              <w:t xml:space="preserve">государственных полномочий и </w:t>
            </w:r>
            <w:proofErr w:type="spellStart"/>
            <w:r w:rsidRPr="003B729D">
              <w:rPr>
                <w:rFonts w:ascii="Times New Roman" w:eastAsia="Times New Roman" w:hAnsi="Times New Roman"/>
                <w:sz w:val="24"/>
                <w:szCs w:val="24"/>
                <w:lang w:eastAsia="ru-RU"/>
              </w:rPr>
              <w:t>софинансирование</w:t>
            </w:r>
            <w:proofErr w:type="spellEnd"/>
            <w:r w:rsidRPr="003B729D">
              <w:rPr>
                <w:rFonts w:ascii="Times New Roman" w:eastAsia="Times New Roman" w:hAnsi="Times New Roman"/>
                <w:sz w:val="24"/>
                <w:szCs w:val="24"/>
                <w:lang w:eastAsia="ru-RU"/>
              </w:rPr>
              <w:t xml:space="preserve"> социальных расходов</w:t>
            </w:r>
          </w:p>
        </w:tc>
      </w:tr>
      <w:tr w:rsidR="003B729D" w:rsidRPr="003B729D" w:rsidTr="00BE032D">
        <w:trPr>
          <w:trHeight w:val="240"/>
        </w:trPr>
        <w:tc>
          <w:tcPr>
            <w:tcW w:w="9877" w:type="dxa"/>
            <w:tcBorders>
              <w:top w:val="nil"/>
              <w:left w:val="nil"/>
              <w:bottom w:val="nil"/>
              <w:right w:val="nil"/>
            </w:tcBorders>
            <w:shd w:val="clear" w:color="000000" w:fill="FFFFFF"/>
            <w:noWrap/>
            <w:vAlign w:val="bottom"/>
            <w:hideMark/>
          </w:tcPr>
          <w:p w:rsidR="003B729D" w:rsidRPr="003B729D" w:rsidRDefault="003B729D" w:rsidP="009243D0">
            <w:pPr>
              <w:spacing w:after="0" w:line="240" w:lineRule="auto"/>
              <w:jc w:val="center"/>
              <w:rPr>
                <w:rFonts w:ascii="Times New Roman" w:eastAsia="Times New Roman" w:hAnsi="Times New Roman"/>
                <w:sz w:val="24"/>
                <w:szCs w:val="24"/>
                <w:lang w:eastAsia="ru-RU"/>
              </w:rPr>
            </w:pPr>
            <w:r w:rsidRPr="003B729D">
              <w:rPr>
                <w:rFonts w:ascii="Times New Roman" w:eastAsia="Times New Roman" w:hAnsi="Times New Roman"/>
                <w:sz w:val="24"/>
                <w:szCs w:val="24"/>
                <w:lang w:eastAsia="ru-RU"/>
              </w:rPr>
              <w:t>на 202</w:t>
            </w:r>
            <w:r w:rsidR="00556A31">
              <w:rPr>
                <w:rFonts w:ascii="Times New Roman" w:eastAsia="Times New Roman" w:hAnsi="Times New Roman"/>
                <w:sz w:val="24"/>
                <w:szCs w:val="24"/>
                <w:lang w:eastAsia="ru-RU"/>
              </w:rPr>
              <w:t>3</w:t>
            </w:r>
            <w:r w:rsidRPr="003B729D">
              <w:rPr>
                <w:rFonts w:ascii="Times New Roman" w:eastAsia="Times New Roman" w:hAnsi="Times New Roman"/>
                <w:sz w:val="24"/>
                <w:szCs w:val="24"/>
                <w:lang w:eastAsia="ru-RU"/>
              </w:rPr>
              <w:t xml:space="preserve"> год и на плановый период 202</w:t>
            </w:r>
            <w:r w:rsidR="009243D0">
              <w:rPr>
                <w:rFonts w:ascii="Times New Roman" w:eastAsia="Times New Roman" w:hAnsi="Times New Roman"/>
                <w:sz w:val="24"/>
                <w:szCs w:val="24"/>
                <w:lang w:eastAsia="ru-RU"/>
              </w:rPr>
              <w:t>4</w:t>
            </w:r>
            <w:r w:rsidRPr="003B729D">
              <w:rPr>
                <w:rFonts w:ascii="Times New Roman" w:eastAsia="Times New Roman" w:hAnsi="Times New Roman"/>
                <w:sz w:val="24"/>
                <w:szCs w:val="24"/>
                <w:lang w:eastAsia="ru-RU"/>
              </w:rPr>
              <w:t xml:space="preserve"> и 202</w:t>
            </w:r>
            <w:r w:rsidR="009243D0">
              <w:rPr>
                <w:rFonts w:ascii="Times New Roman" w:eastAsia="Times New Roman" w:hAnsi="Times New Roman"/>
                <w:sz w:val="24"/>
                <w:szCs w:val="24"/>
                <w:lang w:eastAsia="ru-RU"/>
              </w:rPr>
              <w:t>5</w:t>
            </w:r>
            <w:bookmarkStart w:id="0" w:name="_GoBack"/>
            <w:bookmarkEnd w:id="0"/>
            <w:r w:rsidRPr="003B729D">
              <w:rPr>
                <w:rFonts w:ascii="Times New Roman" w:eastAsia="Times New Roman" w:hAnsi="Times New Roman"/>
                <w:sz w:val="24"/>
                <w:szCs w:val="24"/>
                <w:lang w:eastAsia="ru-RU"/>
              </w:rPr>
              <w:t xml:space="preserve"> годов</w:t>
            </w:r>
          </w:p>
        </w:tc>
        <w:tc>
          <w:tcPr>
            <w:tcW w:w="276" w:type="dxa"/>
            <w:gridSpan w:val="2"/>
            <w:tcBorders>
              <w:top w:val="nil"/>
              <w:left w:val="nil"/>
              <w:bottom w:val="nil"/>
              <w:right w:val="nil"/>
            </w:tcBorders>
            <w:shd w:val="clear" w:color="000000" w:fill="FFFFFF"/>
            <w:noWrap/>
            <w:vAlign w:val="bottom"/>
            <w:hideMark/>
          </w:tcPr>
          <w:p w:rsidR="003B729D" w:rsidRPr="003B729D" w:rsidRDefault="003B729D" w:rsidP="003B729D">
            <w:pPr>
              <w:spacing w:after="0" w:line="240" w:lineRule="auto"/>
              <w:jc w:val="center"/>
              <w:rPr>
                <w:rFonts w:ascii="Times New Roman" w:eastAsia="Times New Roman" w:hAnsi="Times New Roman"/>
                <w:sz w:val="24"/>
                <w:szCs w:val="24"/>
                <w:lang w:eastAsia="ru-RU"/>
              </w:rPr>
            </w:pPr>
            <w:r w:rsidRPr="003B729D">
              <w:rPr>
                <w:rFonts w:ascii="Times New Roman" w:eastAsia="Times New Roman" w:hAnsi="Times New Roman"/>
                <w:sz w:val="24"/>
                <w:szCs w:val="24"/>
                <w:lang w:eastAsia="ru-RU"/>
              </w:rPr>
              <w:t> </w:t>
            </w:r>
          </w:p>
        </w:tc>
      </w:tr>
    </w:tbl>
    <w:p w:rsidR="00EE21DA" w:rsidRDefault="00EE21DA" w:rsidP="00325F05">
      <w:pPr>
        <w:spacing w:after="0" w:line="240" w:lineRule="auto"/>
        <w:rPr>
          <w:rFonts w:ascii="Times New Roman" w:eastAsia="Times New Roman" w:hAnsi="Times New Roman"/>
          <w:sz w:val="24"/>
          <w:szCs w:val="24"/>
          <w:lang w:eastAsia="ru-RU"/>
        </w:rPr>
      </w:pPr>
    </w:p>
    <w:tbl>
      <w:tblPr>
        <w:tblW w:w="9796" w:type="dxa"/>
        <w:tblInd w:w="93" w:type="dxa"/>
        <w:tblLook w:val="04A0" w:firstRow="1" w:lastRow="0" w:firstColumn="1" w:lastColumn="0" w:noHBand="0" w:noVBand="1"/>
      </w:tblPr>
      <w:tblGrid>
        <w:gridCol w:w="3641"/>
        <w:gridCol w:w="936"/>
        <w:gridCol w:w="1302"/>
        <w:gridCol w:w="1445"/>
        <w:gridCol w:w="1236"/>
        <w:gridCol w:w="1236"/>
      </w:tblGrid>
      <w:tr w:rsidR="00BE032D" w:rsidRPr="00BE032D" w:rsidTr="00BE032D">
        <w:trPr>
          <w:trHeight w:val="765"/>
        </w:trPr>
        <w:tc>
          <w:tcPr>
            <w:tcW w:w="38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E032D" w:rsidRPr="00BE032D" w:rsidRDefault="00BE032D" w:rsidP="00BE032D">
            <w:pPr>
              <w:spacing w:after="0" w:line="240" w:lineRule="auto"/>
              <w:jc w:val="center"/>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Наименование</w:t>
            </w:r>
          </w:p>
        </w:tc>
        <w:tc>
          <w:tcPr>
            <w:tcW w:w="9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E032D" w:rsidRPr="00BE032D" w:rsidRDefault="00BE032D" w:rsidP="00BE032D">
            <w:pPr>
              <w:spacing w:after="0" w:line="240" w:lineRule="auto"/>
              <w:jc w:val="center"/>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Раздел</w:t>
            </w:r>
          </w:p>
        </w:tc>
        <w:tc>
          <w:tcPr>
            <w:tcW w:w="13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E032D" w:rsidRPr="00BE032D" w:rsidRDefault="00BE032D" w:rsidP="00BE032D">
            <w:pPr>
              <w:spacing w:after="0" w:line="240" w:lineRule="auto"/>
              <w:jc w:val="center"/>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Подраздел</w:t>
            </w:r>
          </w:p>
        </w:tc>
        <w:tc>
          <w:tcPr>
            <w:tcW w:w="3673" w:type="dxa"/>
            <w:gridSpan w:val="3"/>
            <w:tcBorders>
              <w:top w:val="single" w:sz="4" w:space="0" w:color="auto"/>
              <w:left w:val="nil"/>
              <w:bottom w:val="single" w:sz="4" w:space="0" w:color="auto"/>
              <w:right w:val="single" w:sz="4" w:space="0" w:color="000000"/>
            </w:tcBorders>
            <w:shd w:val="clear" w:color="000000" w:fill="FFFFFF"/>
            <w:vAlign w:val="center"/>
            <w:hideMark/>
          </w:tcPr>
          <w:p w:rsidR="00BE032D" w:rsidRPr="00BE032D" w:rsidRDefault="00BE032D" w:rsidP="00BE032D">
            <w:pPr>
              <w:spacing w:after="0" w:line="240" w:lineRule="auto"/>
              <w:jc w:val="center"/>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xml:space="preserve"> Сумма </w:t>
            </w:r>
            <w:proofErr w:type="spellStart"/>
            <w:r w:rsidRPr="00BE032D">
              <w:rPr>
                <w:rFonts w:ascii="Times New Roman" w:eastAsia="Times New Roman" w:hAnsi="Times New Roman"/>
                <w:sz w:val="24"/>
                <w:szCs w:val="24"/>
                <w:lang w:eastAsia="ru-RU"/>
              </w:rPr>
              <w:t>тыс.руб</w:t>
            </w:r>
            <w:proofErr w:type="spellEnd"/>
            <w:r w:rsidRPr="00BE032D">
              <w:rPr>
                <w:rFonts w:ascii="Times New Roman" w:eastAsia="Times New Roman" w:hAnsi="Times New Roman"/>
                <w:sz w:val="24"/>
                <w:szCs w:val="24"/>
                <w:lang w:eastAsia="ru-RU"/>
              </w:rPr>
              <w:t xml:space="preserve">. </w:t>
            </w:r>
          </w:p>
        </w:tc>
      </w:tr>
      <w:tr w:rsidR="00BE032D" w:rsidRPr="00BE032D" w:rsidTr="00BE032D">
        <w:trPr>
          <w:trHeight w:val="690"/>
        </w:trPr>
        <w:tc>
          <w:tcPr>
            <w:tcW w:w="3885" w:type="dxa"/>
            <w:vMerge/>
            <w:tcBorders>
              <w:top w:val="single" w:sz="4" w:space="0" w:color="auto"/>
              <w:left w:val="single" w:sz="4" w:space="0" w:color="auto"/>
              <w:bottom w:val="single" w:sz="4" w:space="0" w:color="000000"/>
              <w:right w:val="single" w:sz="4" w:space="0" w:color="auto"/>
            </w:tcBorders>
            <w:vAlign w:val="center"/>
            <w:hideMark/>
          </w:tcPr>
          <w:p w:rsidR="00BE032D" w:rsidRPr="00BE032D" w:rsidRDefault="00BE032D" w:rsidP="00BE032D">
            <w:pPr>
              <w:spacing w:after="0" w:line="240" w:lineRule="auto"/>
              <w:rPr>
                <w:rFonts w:ascii="Times New Roman" w:eastAsia="Times New Roman" w:hAnsi="Times New Roman"/>
                <w:sz w:val="24"/>
                <w:szCs w:val="24"/>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BE032D" w:rsidRPr="00BE032D" w:rsidRDefault="00BE032D" w:rsidP="00BE032D">
            <w:pPr>
              <w:spacing w:after="0" w:line="240" w:lineRule="auto"/>
              <w:rPr>
                <w:rFonts w:ascii="Times New Roman" w:eastAsia="Times New Roman" w:hAnsi="Times New Roman"/>
                <w:sz w:val="24"/>
                <w:szCs w:val="24"/>
                <w:lang w:eastAsia="ru-RU"/>
              </w:rPr>
            </w:pPr>
          </w:p>
        </w:tc>
        <w:tc>
          <w:tcPr>
            <w:tcW w:w="1302" w:type="dxa"/>
            <w:vMerge/>
            <w:tcBorders>
              <w:top w:val="single" w:sz="4" w:space="0" w:color="auto"/>
              <w:left w:val="single" w:sz="4" w:space="0" w:color="auto"/>
              <w:bottom w:val="single" w:sz="4" w:space="0" w:color="000000"/>
              <w:right w:val="single" w:sz="4" w:space="0" w:color="auto"/>
            </w:tcBorders>
            <w:vAlign w:val="center"/>
            <w:hideMark/>
          </w:tcPr>
          <w:p w:rsidR="00BE032D" w:rsidRPr="00BE032D" w:rsidRDefault="00BE032D" w:rsidP="00BE032D">
            <w:pPr>
              <w:spacing w:after="0" w:line="240" w:lineRule="auto"/>
              <w:rPr>
                <w:rFonts w:ascii="Times New Roman" w:eastAsia="Times New Roman" w:hAnsi="Times New Roman"/>
                <w:sz w:val="24"/>
                <w:szCs w:val="24"/>
                <w:lang w:eastAsia="ru-RU"/>
              </w:rPr>
            </w:pPr>
          </w:p>
        </w:tc>
        <w:tc>
          <w:tcPr>
            <w:tcW w:w="1445" w:type="dxa"/>
            <w:tcBorders>
              <w:top w:val="nil"/>
              <w:left w:val="nil"/>
              <w:bottom w:val="single" w:sz="4" w:space="0" w:color="auto"/>
              <w:right w:val="single" w:sz="4" w:space="0" w:color="auto"/>
            </w:tcBorders>
            <w:shd w:val="clear" w:color="000000" w:fill="FFFFFF"/>
            <w:vAlign w:val="center"/>
            <w:hideMark/>
          </w:tcPr>
          <w:p w:rsidR="00BE032D" w:rsidRPr="00BE032D" w:rsidRDefault="00BE032D" w:rsidP="00BE032D">
            <w:pPr>
              <w:spacing w:after="0" w:line="240" w:lineRule="auto"/>
              <w:jc w:val="center"/>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2023 год</w:t>
            </w:r>
          </w:p>
        </w:tc>
        <w:tc>
          <w:tcPr>
            <w:tcW w:w="1236" w:type="dxa"/>
            <w:tcBorders>
              <w:top w:val="nil"/>
              <w:left w:val="nil"/>
              <w:bottom w:val="single" w:sz="4" w:space="0" w:color="auto"/>
              <w:right w:val="single" w:sz="4" w:space="0" w:color="auto"/>
            </w:tcBorders>
            <w:shd w:val="clear" w:color="000000" w:fill="FFFFFF"/>
            <w:noWrap/>
            <w:vAlign w:val="center"/>
            <w:hideMark/>
          </w:tcPr>
          <w:p w:rsidR="00BE032D" w:rsidRPr="00BE032D" w:rsidRDefault="00BE032D" w:rsidP="00BE032D">
            <w:pPr>
              <w:spacing w:after="0" w:line="240" w:lineRule="auto"/>
              <w:jc w:val="center"/>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2024 год</w:t>
            </w:r>
          </w:p>
        </w:tc>
        <w:tc>
          <w:tcPr>
            <w:tcW w:w="992" w:type="dxa"/>
            <w:tcBorders>
              <w:top w:val="nil"/>
              <w:left w:val="nil"/>
              <w:bottom w:val="single" w:sz="4" w:space="0" w:color="auto"/>
              <w:right w:val="single" w:sz="4" w:space="0" w:color="auto"/>
            </w:tcBorders>
            <w:shd w:val="clear" w:color="000000" w:fill="FFFFFF"/>
            <w:noWrap/>
            <w:vAlign w:val="center"/>
            <w:hideMark/>
          </w:tcPr>
          <w:p w:rsidR="00BE032D" w:rsidRPr="00BE032D" w:rsidRDefault="00BE032D" w:rsidP="00BE032D">
            <w:pPr>
              <w:spacing w:after="0" w:line="240" w:lineRule="auto"/>
              <w:jc w:val="center"/>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2025 год</w:t>
            </w:r>
          </w:p>
        </w:tc>
      </w:tr>
      <w:tr w:rsidR="00BE032D" w:rsidRPr="00BE032D" w:rsidTr="00BE032D">
        <w:trPr>
          <w:trHeight w:val="45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Субвенции из областного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780650,1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470907,5</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708922,6</w:t>
            </w:r>
          </w:p>
        </w:tc>
      </w:tr>
      <w:tr w:rsidR="00BE032D" w:rsidRPr="00BE032D" w:rsidTr="00BE032D">
        <w:trPr>
          <w:trHeight w:val="1862"/>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114,0</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6,7</w:t>
            </w:r>
          </w:p>
        </w:tc>
      </w:tr>
      <w:tr w:rsidR="00BE032D" w:rsidRPr="00BE032D" w:rsidTr="00BE032D">
        <w:trPr>
          <w:trHeight w:val="315"/>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lastRenderedPageBreak/>
              <w:t>Судебная система</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114,0</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6,7</w:t>
            </w:r>
          </w:p>
        </w:tc>
      </w:tr>
      <w:tr w:rsidR="00BE032D" w:rsidRPr="00BE032D" w:rsidTr="00BE032D">
        <w:trPr>
          <w:trHeight w:val="133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996,5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918,3</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918,3</w:t>
            </w:r>
          </w:p>
        </w:tc>
      </w:tr>
      <w:tr w:rsidR="00BE032D" w:rsidRPr="00BE032D" w:rsidTr="00BE032D">
        <w:trPr>
          <w:trHeight w:val="36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996,5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918,3</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918,3</w:t>
            </w:r>
          </w:p>
        </w:tc>
      </w:tr>
      <w:tr w:rsidR="00BE032D" w:rsidRPr="00BE032D" w:rsidTr="00BE032D">
        <w:trPr>
          <w:trHeight w:val="166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Субвенция на осуществление государственных полномочий по организационному обеспечению деятельности территориальных административных комиссий </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660,1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611,2</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611,2</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660,1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611,2</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611,2</w:t>
            </w:r>
          </w:p>
        </w:tc>
      </w:tr>
      <w:tr w:rsidR="00BE032D" w:rsidRPr="00BE032D" w:rsidTr="00BE032D">
        <w:trPr>
          <w:trHeight w:val="2454"/>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591,4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591,4</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591,4</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591,4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591,4</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591,4</w:t>
            </w:r>
          </w:p>
        </w:tc>
      </w:tr>
      <w:tr w:rsidR="00BE032D" w:rsidRPr="00BE032D" w:rsidTr="00BE032D">
        <w:trPr>
          <w:trHeight w:val="125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осуществление переданных полномочий Российской Федерации на государственную регистрацию актов гражданского состояния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3511,4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3755,9</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3931,0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3511,4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3755,9</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3931,0</w:t>
            </w:r>
          </w:p>
        </w:tc>
      </w:tr>
      <w:tr w:rsidR="00BE032D" w:rsidRPr="00BE032D" w:rsidTr="00BE032D">
        <w:trPr>
          <w:trHeight w:val="157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осуществление государственных полномочий по увековечиванию памяти погибших при защите Отечества на территории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16,5</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16,5</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16,5</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16,5</w:t>
            </w:r>
          </w:p>
        </w:tc>
      </w:tr>
      <w:tr w:rsidR="00BE032D" w:rsidRPr="00BE032D" w:rsidTr="00BE032D">
        <w:trPr>
          <w:trHeight w:val="2580"/>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lastRenderedPageBreak/>
              <w:t>Субвенция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389,7</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389,7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389,7</w:t>
            </w:r>
          </w:p>
        </w:tc>
      </w:tr>
      <w:tr w:rsidR="00BE032D" w:rsidRPr="00BE032D" w:rsidTr="00BE032D">
        <w:trPr>
          <w:trHeight w:val="48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Сельское хозяйство и рыболовство</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389,7</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389,7</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389,7</w:t>
            </w:r>
          </w:p>
        </w:tc>
      </w:tr>
      <w:tr w:rsidR="00BE032D" w:rsidRPr="00BE032D" w:rsidTr="00BE032D">
        <w:trPr>
          <w:trHeight w:val="321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осуществление отдельных государственных полномочий Волгоградской области по предупреждению и ликвидации болезней животных, их лечению, защите населения от болезней, общих для человека и животных, в части реконструкции и содержания скотомогильников (биотермических ям)</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220,0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220,0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220,0</w:t>
            </w:r>
          </w:p>
        </w:tc>
      </w:tr>
      <w:tr w:rsidR="00BE032D" w:rsidRPr="00BE032D" w:rsidTr="00BE032D">
        <w:trPr>
          <w:trHeight w:val="40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Сельское хозяйство и рыболовство</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220,0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220,0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220,0</w:t>
            </w:r>
          </w:p>
        </w:tc>
      </w:tr>
      <w:tr w:rsidR="00BE032D" w:rsidRPr="00BE032D" w:rsidTr="00BE032D">
        <w:trPr>
          <w:trHeight w:val="229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11936,1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18325,9</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18325,9</w:t>
            </w:r>
          </w:p>
        </w:tc>
      </w:tr>
      <w:tr w:rsidR="00BE032D" w:rsidRPr="00BE032D" w:rsidTr="00BE032D">
        <w:trPr>
          <w:trHeight w:val="36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Коммунальное хозяйство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11936,1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18325,9</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18325,9</w:t>
            </w:r>
          </w:p>
        </w:tc>
      </w:tr>
      <w:tr w:rsidR="00BE032D" w:rsidRPr="00BE032D" w:rsidTr="00BE032D">
        <w:trPr>
          <w:trHeight w:val="352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для реализации государственных полномочий Волгоградской области по организации и осуществлению регионального государственного жилищного контроля (надзора) 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772,4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715,2</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715,2</w:t>
            </w:r>
          </w:p>
        </w:tc>
      </w:tr>
      <w:tr w:rsidR="00BE032D" w:rsidRPr="00BE032D" w:rsidTr="00BE032D">
        <w:trPr>
          <w:trHeight w:val="70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вопросы в области жилищно-коммунального хозяйства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772,4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715,2</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715,2</w:t>
            </w:r>
          </w:p>
        </w:tc>
      </w:tr>
      <w:tr w:rsidR="00BE032D" w:rsidRPr="00BE032D" w:rsidTr="00BE032D">
        <w:trPr>
          <w:trHeight w:val="2010"/>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lastRenderedPageBreak/>
              <w:t>Субвенция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200082,8</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200082,8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200082,8</w:t>
            </w:r>
          </w:p>
        </w:tc>
      </w:tr>
      <w:tr w:rsidR="00BE032D" w:rsidRPr="00BE032D" w:rsidTr="00BE032D">
        <w:trPr>
          <w:trHeight w:val="37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200082,8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200082,8</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200082,8</w:t>
            </w:r>
          </w:p>
        </w:tc>
      </w:tr>
      <w:tr w:rsidR="00BE032D" w:rsidRPr="00BE032D" w:rsidTr="00BE032D">
        <w:trPr>
          <w:trHeight w:val="201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18433,3</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18820,1</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18820,1</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18433,3</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18820,1</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18820,1</w:t>
            </w:r>
          </w:p>
        </w:tc>
      </w:tr>
      <w:tr w:rsidR="00BE032D" w:rsidRPr="00BE032D" w:rsidTr="00BE032D">
        <w:trPr>
          <w:trHeight w:val="1963"/>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33283,9</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33283,9</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33283,9</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33283,9</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33283,9</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33283,9</w:t>
            </w:r>
          </w:p>
        </w:tc>
      </w:tr>
      <w:tr w:rsidR="00BE032D" w:rsidRPr="00BE032D" w:rsidTr="00BE032D">
        <w:trPr>
          <w:trHeight w:val="237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409947,1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106430,3</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344262,8</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409947,1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106430,3</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344262,8</w:t>
            </w:r>
          </w:p>
        </w:tc>
      </w:tr>
      <w:tr w:rsidR="00BE032D" w:rsidRPr="00BE032D" w:rsidTr="00BE032D">
        <w:trPr>
          <w:trHeight w:val="358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865,7</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865,7</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865,7</w:t>
            </w:r>
          </w:p>
        </w:tc>
      </w:tr>
      <w:tr w:rsidR="00BE032D" w:rsidRPr="00BE032D" w:rsidTr="00BE032D">
        <w:trPr>
          <w:trHeight w:val="46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Социальное обеспечение населения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865,7</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865,7</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865,7</w:t>
            </w:r>
          </w:p>
        </w:tc>
      </w:tr>
      <w:tr w:rsidR="00BE032D" w:rsidRPr="00BE032D" w:rsidTr="00BE032D">
        <w:trPr>
          <w:trHeight w:val="3255"/>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lastRenderedPageBreak/>
              <w:t>Субвенция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158,7</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164,7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173,0</w:t>
            </w:r>
          </w:p>
        </w:tc>
      </w:tr>
      <w:tr w:rsidR="00BE032D" w:rsidRPr="00BE032D" w:rsidTr="00BE032D">
        <w:trPr>
          <w:trHeight w:val="43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Социальное обеспечение населения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158,7</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164,7</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173,0</w:t>
            </w:r>
          </w:p>
        </w:tc>
      </w:tr>
      <w:tr w:rsidR="00BE032D" w:rsidRPr="00BE032D" w:rsidTr="00BE032D">
        <w:trPr>
          <w:trHeight w:val="333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4132,8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4276,8</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4276,8</w:t>
            </w:r>
          </w:p>
        </w:tc>
      </w:tr>
      <w:tr w:rsidR="00BE032D" w:rsidRPr="00BE032D" w:rsidTr="00BE032D">
        <w:trPr>
          <w:trHeight w:val="37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Социальное обеспечение населения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4132,8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4276,8</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4276,8</w:t>
            </w:r>
          </w:p>
        </w:tc>
      </w:tr>
      <w:tr w:rsidR="00BE032D" w:rsidRPr="00BE032D" w:rsidTr="00BE032D">
        <w:trPr>
          <w:trHeight w:val="436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Субвенция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57375,4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44238,0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44238,0</w:t>
            </w:r>
          </w:p>
        </w:tc>
      </w:tr>
      <w:tr w:rsidR="00BE032D" w:rsidRPr="00BE032D" w:rsidTr="00BE032D">
        <w:trPr>
          <w:trHeight w:val="37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Социальное обеспечение населения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54279,9</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40892,8</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40892,8</w:t>
            </w:r>
          </w:p>
        </w:tc>
      </w:tr>
      <w:tr w:rsidR="00BE032D" w:rsidRPr="00BE032D" w:rsidTr="00BE032D">
        <w:trPr>
          <w:trHeight w:val="60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вопросы в области социальной политики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06</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3095,5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3345,2</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3345,2</w:t>
            </w:r>
          </w:p>
        </w:tc>
      </w:tr>
      <w:tr w:rsidR="00BE032D" w:rsidRPr="00BE032D" w:rsidTr="00BE032D">
        <w:trPr>
          <w:trHeight w:val="2730"/>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lastRenderedPageBreak/>
              <w:t>Субвенция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721,1</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752,4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752,4</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721,1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752,4</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752,4</w:t>
            </w:r>
          </w:p>
        </w:tc>
      </w:tr>
      <w:tr w:rsidR="00BE032D" w:rsidRPr="00BE032D" w:rsidTr="00BE032D">
        <w:trPr>
          <w:trHeight w:val="324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18571,7</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18571,7</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18571,7</w:t>
            </w:r>
          </w:p>
        </w:tc>
      </w:tr>
      <w:tr w:rsidR="00BE032D" w:rsidRPr="00BE032D" w:rsidTr="00BE032D">
        <w:trPr>
          <w:trHeight w:val="36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18571,7</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18571,7</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18571,7</w:t>
            </w:r>
          </w:p>
        </w:tc>
      </w:tr>
      <w:tr w:rsidR="00BE032D" w:rsidRPr="00BE032D" w:rsidTr="00BE032D">
        <w:trPr>
          <w:trHeight w:val="234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осуществление государственных полномочий по выплате вознаграждения за труд, причитающийся приемным родителям, патронатным воспитателям, и предоставлению приемным родителям мер социальной поддержки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9024,6</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9024,6</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9024,6</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9024,6</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9024,6</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9024,6</w:t>
            </w:r>
          </w:p>
        </w:tc>
      </w:tr>
      <w:tr w:rsidR="00BE032D" w:rsidRPr="00BE032D" w:rsidTr="00BE032D">
        <w:trPr>
          <w:trHeight w:val="205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5319,4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5319,4</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5319,4</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5319,4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5319,4</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5319,4</w:t>
            </w:r>
          </w:p>
        </w:tc>
      </w:tr>
      <w:tr w:rsidR="00BE032D" w:rsidRPr="00BE032D" w:rsidTr="00F313F8">
        <w:trPr>
          <w:trHeight w:val="777"/>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Субвенция на организацию и осуществление деятельности по опеке и попечительству </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3525,5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3525,5</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3525,5</w:t>
            </w:r>
          </w:p>
        </w:tc>
      </w:tr>
      <w:tr w:rsidR="00BE032D" w:rsidRPr="00BE032D" w:rsidTr="00F313F8">
        <w:trPr>
          <w:trHeight w:val="66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вопросы в области социальной политики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06</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3525,5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3525,5</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3525,5</w:t>
            </w:r>
          </w:p>
        </w:tc>
      </w:tr>
      <w:tr w:rsidR="00BE032D" w:rsidRPr="00BE032D" w:rsidTr="00F313F8">
        <w:trPr>
          <w:trHeight w:val="161"/>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 xml:space="preserve">Субсидии из областного </w:t>
            </w:r>
            <w:r w:rsidRPr="00BE032D">
              <w:rPr>
                <w:rFonts w:ascii="Times New Roman" w:eastAsia="Times New Roman" w:hAnsi="Times New Roman"/>
                <w:b/>
                <w:bCs/>
                <w:sz w:val="24"/>
                <w:szCs w:val="24"/>
                <w:lang w:eastAsia="ru-RU"/>
              </w:rPr>
              <w:lastRenderedPageBreak/>
              <w:t>бюджета</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lastRenderedPageBreak/>
              <w:t> </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764759,1</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611361,5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345395,4</w:t>
            </w:r>
          </w:p>
        </w:tc>
      </w:tr>
      <w:tr w:rsidR="00BE032D" w:rsidRPr="00BE032D" w:rsidTr="00BE032D">
        <w:trPr>
          <w:trHeight w:val="130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lastRenderedPageBreak/>
              <w:t>Субсидия на возмещение в 2024-2025 годах расходов на проведение кадастровых работ в отношении земельных участков</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913,1</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1103,9</w:t>
            </w:r>
          </w:p>
        </w:tc>
      </w:tr>
      <w:tr w:rsidR="00BE032D" w:rsidRPr="00BE032D" w:rsidTr="00BE032D">
        <w:trPr>
          <w:trHeight w:val="39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913,1</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1103,9</w:t>
            </w:r>
          </w:p>
        </w:tc>
      </w:tr>
      <w:tr w:rsidR="00BE032D" w:rsidRPr="00BE032D" w:rsidTr="00BE032D">
        <w:trPr>
          <w:trHeight w:val="73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Субсидия на реализацию мероприятий в сфере дорожной деятельности </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57954,0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51954,0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51954,0</w:t>
            </w:r>
          </w:p>
        </w:tc>
      </w:tr>
      <w:tr w:rsidR="00BE032D" w:rsidRPr="00BE032D" w:rsidTr="00BE032D">
        <w:trPr>
          <w:trHeight w:val="42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57954,0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51954,0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51954,0</w:t>
            </w:r>
          </w:p>
        </w:tc>
      </w:tr>
      <w:tr w:rsidR="00BE032D" w:rsidRPr="00BE032D" w:rsidTr="00BE032D">
        <w:trPr>
          <w:trHeight w:val="132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реализацию мероприятий, связанных с организацией освещения улично-дорожной сети населенных пунктов</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8000,0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43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8000,0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72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формирование муниципальных дорожных фондов</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140000,0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43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140000,0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63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проведение в 2023 году комплексных кадастровых работ</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460,8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63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вопросы в области национальной экономики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460,8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126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развитие муниципальных сегментов видеонаблюдения комплексной информационной системы видеонаблюдения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14654,4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14654,4</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72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вопросы в области национальной экономики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14654,4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14654,4</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94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реализацию проектов комплексного развития сельских территорий или сельских агломераций</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26810,5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26110,1</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Коммунальное хозяйство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26810,5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26110,1</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F313F8">
        <w:trPr>
          <w:trHeight w:val="477"/>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содержание объектов благоустройства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15290,3</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15290,3</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15290,3</w:t>
            </w:r>
          </w:p>
        </w:tc>
      </w:tr>
      <w:tr w:rsidR="00BE032D" w:rsidRPr="00BE032D" w:rsidTr="00F313F8">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Благоустройство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15290,3</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15290,3</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15290,3</w:t>
            </w:r>
          </w:p>
        </w:tc>
      </w:tr>
      <w:tr w:rsidR="00BE032D" w:rsidRPr="00BE032D" w:rsidTr="00F313F8">
        <w:trPr>
          <w:trHeight w:val="1260"/>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lastRenderedPageBreak/>
              <w:t>Субсидия в целях софинансирования муниципальных программ формирования современной городской среды</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32230,0</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35531,7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35381,9</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Благоустройство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32230,0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35531,7</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35381,9</w:t>
            </w:r>
          </w:p>
        </w:tc>
      </w:tr>
      <w:tr w:rsidR="00BE032D" w:rsidRPr="00BE032D" w:rsidTr="00BE032D">
        <w:trPr>
          <w:trHeight w:val="945"/>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Поддержка общественно значимых проектов по благоустройству сельских территорий</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Благоустройство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F313F8">
        <w:trPr>
          <w:trHeight w:val="984"/>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Субсидия на </w:t>
            </w:r>
            <w:proofErr w:type="spellStart"/>
            <w:r w:rsidRPr="00BE032D">
              <w:rPr>
                <w:rFonts w:ascii="Times New Roman" w:eastAsia="Times New Roman" w:hAnsi="Times New Roman"/>
                <w:b/>
                <w:bCs/>
                <w:i/>
                <w:iCs/>
                <w:sz w:val="24"/>
                <w:szCs w:val="24"/>
                <w:lang w:eastAsia="ru-RU"/>
              </w:rPr>
              <w:t>софинансирование</w:t>
            </w:r>
            <w:proofErr w:type="spellEnd"/>
            <w:r w:rsidRPr="00BE032D">
              <w:rPr>
                <w:rFonts w:ascii="Times New Roman" w:eastAsia="Times New Roman" w:hAnsi="Times New Roman"/>
                <w:b/>
                <w:bCs/>
                <w:i/>
                <w:iCs/>
                <w:sz w:val="24"/>
                <w:szCs w:val="24"/>
                <w:lang w:eastAsia="ru-RU"/>
              </w:rPr>
              <w:t xml:space="preserve"> реализации мероприятий по сокращению доли загрязненных сточных вод</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15969,1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1900,0</w:t>
            </w:r>
          </w:p>
        </w:tc>
      </w:tr>
      <w:tr w:rsidR="00BE032D" w:rsidRPr="00BE032D" w:rsidTr="00BE032D">
        <w:trPr>
          <w:trHeight w:val="630"/>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Сбор, удаление отходов и очистка сточных вод</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06</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15969,1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1900,0</w:t>
            </w:r>
          </w:p>
        </w:tc>
      </w:tr>
      <w:tr w:rsidR="00BE032D" w:rsidRPr="00BE032D" w:rsidTr="00BE032D">
        <w:trPr>
          <w:trHeight w:val="196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38445,9</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39632,1</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39097,5</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38445,9</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39632,1</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39097,5</w:t>
            </w:r>
          </w:p>
        </w:tc>
      </w:tr>
      <w:tr w:rsidR="00BE032D" w:rsidRPr="00BE032D" w:rsidTr="00BE032D">
        <w:trPr>
          <w:trHeight w:val="201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r>
      <w:tr w:rsidR="00BE032D" w:rsidRPr="00BE032D" w:rsidTr="00BE032D">
        <w:trPr>
          <w:trHeight w:val="169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замену кровли и выполнение необходимых для этого работ в зданиях муниципальных образовательных организаций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10000,0</w:t>
            </w:r>
          </w:p>
        </w:tc>
      </w:tr>
      <w:tr w:rsidR="00BE032D" w:rsidRPr="00BE032D" w:rsidTr="00BE032D">
        <w:trPr>
          <w:trHeight w:val="360"/>
        </w:trPr>
        <w:tc>
          <w:tcPr>
            <w:tcW w:w="3885" w:type="dxa"/>
            <w:tcBorders>
              <w:top w:val="nil"/>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10000,0</w:t>
            </w:r>
          </w:p>
        </w:tc>
      </w:tr>
      <w:tr w:rsidR="00BE032D" w:rsidRPr="00BE032D" w:rsidTr="00F313F8">
        <w:trPr>
          <w:trHeight w:val="177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r>
      <w:tr w:rsidR="00BE032D" w:rsidRPr="00BE032D" w:rsidTr="00F313F8">
        <w:trPr>
          <w:trHeight w:val="315"/>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lastRenderedPageBreak/>
              <w:t>Общее образование</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1000,0</w:t>
            </w:r>
          </w:p>
        </w:tc>
      </w:tr>
      <w:tr w:rsidR="00BE032D" w:rsidRPr="00BE032D" w:rsidTr="00BE032D">
        <w:trPr>
          <w:trHeight w:val="103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модернизацию спортивных площадок в общеобразовательных организациях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5400,0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5400,0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283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оснащение объектов капитального строительства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27000,0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27000,0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259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1458,7</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3060,8</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1458,7</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3060,8</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94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реализацию мероприятий по модернизации школьных систем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176092,2</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176092,2</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176092,2</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176092,2</w:t>
            </w:r>
          </w:p>
        </w:tc>
      </w:tr>
      <w:tr w:rsidR="00BE032D" w:rsidRPr="00BE032D" w:rsidTr="00BE032D">
        <w:trPr>
          <w:trHeight w:val="114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Субсидия для решения отдельных вопросов местного значения в сфере дополнительного образования детей </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1867,4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1867,4</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1867,4</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Дополнительное образование детей</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1867,4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1867,4</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1867,4</w:t>
            </w:r>
          </w:p>
        </w:tc>
      </w:tr>
      <w:tr w:rsidR="00BE032D" w:rsidRPr="00BE032D" w:rsidTr="00F313F8">
        <w:trPr>
          <w:trHeight w:val="168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10558,7</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10558,7</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10558,7</w:t>
            </w:r>
          </w:p>
        </w:tc>
      </w:tr>
      <w:tr w:rsidR="00BE032D" w:rsidRPr="00BE032D" w:rsidTr="00F313F8">
        <w:trPr>
          <w:trHeight w:val="405"/>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xml:space="preserve">Другие вопросы в области </w:t>
            </w:r>
            <w:r w:rsidRPr="00BE032D">
              <w:rPr>
                <w:rFonts w:ascii="Times New Roman" w:eastAsia="Times New Roman" w:hAnsi="Times New Roman"/>
                <w:sz w:val="24"/>
                <w:szCs w:val="24"/>
                <w:lang w:eastAsia="ru-RU"/>
              </w:rPr>
              <w:lastRenderedPageBreak/>
              <w:t>образования</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lastRenderedPageBreak/>
              <w:t>07</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09</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10558,7</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10558,7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10558,7</w:t>
            </w:r>
          </w:p>
        </w:tc>
      </w:tr>
      <w:tr w:rsidR="00BE032D" w:rsidRPr="00BE032D" w:rsidTr="00BE032D">
        <w:trPr>
          <w:trHeight w:val="1575"/>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lastRenderedPageBreak/>
              <w:t>Субсидия на приобретение и замену оконных блоков и выполнение необходимых для этого работ в зданиях муниципальных образовательных организацией</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4996,0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405"/>
        </w:trPr>
        <w:tc>
          <w:tcPr>
            <w:tcW w:w="3885" w:type="dxa"/>
            <w:tcBorders>
              <w:top w:val="nil"/>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1016,1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40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3659,9</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40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Дополнительное образование детей</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320,0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F313F8">
        <w:trPr>
          <w:trHeight w:val="2364"/>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Субсидия на </w:t>
            </w:r>
            <w:proofErr w:type="spellStart"/>
            <w:r w:rsidRPr="00BE032D">
              <w:rPr>
                <w:rFonts w:ascii="Times New Roman" w:eastAsia="Times New Roman" w:hAnsi="Times New Roman"/>
                <w:b/>
                <w:bCs/>
                <w:i/>
                <w:iCs/>
                <w:sz w:val="24"/>
                <w:szCs w:val="24"/>
                <w:lang w:eastAsia="ru-RU"/>
              </w:rPr>
              <w:t>софинансирование</w:t>
            </w:r>
            <w:proofErr w:type="spellEnd"/>
            <w:r w:rsidRPr="00BE032D">
              <w:rPr>
                <w:rFonts w:ascii="Times New Roman" w:eastAsia="Times New Roman" w:hAnsi="Times New Roman"/>
                <w:b/>
                <w:bCs/>
                <w:i/>
                <w:iCs/>
                <w:sz w:val="24"/>
                <w:szCs w:val="24"/>
                <w:lang w:eastAsia="ru-RU"/>
              </w:rPr>
              <w:t xml:space="preserve"> капитальных вложений в объекты муниципальной собственности в рамках реализации мероприятий по развитию сети учреждений культурно-досугового типа, которые осуществляются из местных бюджетов</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65222,3</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110212,6</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F313F8">
        <w:trPr>
          <w:trHeight w:val="287"/>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08</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65222,3</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110212,6</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1620"/>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2227,5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08</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2227,5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F313F8">
        <w:trPr>
          <w:trHeight w:val="844"/>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 Субсидия на реализацию мероприятий по обеспечению жильем молодых семей</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9617,9</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9617,9</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294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Субсидия на </w:t>
            </w:r>
            <w:proofErr w:type="spellStart"/>
            <w:r w:rsidRPr="00BE032D">
              <w:rPr>
                <w:rFonts w:ascii="Times New Roman" w:eastAsia="Times New Roman" w:hAnsi="Times New Roman"/>
                <w:b/>
                <w:bCs/>
                <w:i/>
                <w:iCs/>
                <w:sz w:val="24"/>
                <w:szCs w:val="24"/>
                <w:lang w:eastAsia="ru-RU"/>
              </w:rPr>
              <w:t>софинансирование</w:t>
            </w:r>
            <w:proofErr w:type="spellEnd"/>
            <w:r w:rsidRPr="00BE032D">
              <w:rPr>
                <w:rFonts w:ascii="Times New Roman" w:eastAsia="Times New Roman" w:hAnsi="Times New Roman"/>
                <w:b/>
                <w:bCs/>
                <w:i/>
                <w:iCs/>
                <w:sz w:val="24"/>
                <w:szCs w:val="24"/>
                <w:lang w:eastAsia="ru-RU"/>
              </w:rPr>
              <w:t xml:space="preserve"> капитальных вложений в объекты спортивной инфраструктуры муниципальной собственности (крытые катки с искусственным льдом) в рамках развития физической культуры и спорта в Волгоградской области, которые осуществляется из местных бюджетов</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168245,0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105334,6</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F313F8">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Массовый спорт</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168245,0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105334,6</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F313F8">
        <w:trPr>
          <w:trHeight w:val="3975"/>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lastRenderedPageBreak/>
              <w:t xml:space="preserve">Субсидия на </w:t>
            </w:r>
            <w:proofErr w:type="spellStart"/>
            <w:r w:rsidRPr="00BE032D">
              <w:rPr>
                <w:rFonts w:ascii="Times New Roman" w:eastAsia="Times New Roman" w:hAnsi="Times New Roman"/>
                <w:b/>
                <w:bCs/>
                <w:i/>
                <w:iCs/>
                <w:sz w:val="24"/>
                <w:szCs w:val="24"/>
                <w:lang w:eastAsia="ru-RU"/>
              </w:rPr>
              <w:t>софинансирование</w:t>
            </w:r>
            <w:proofErr w:type="spellEnd"/>
            <w:r w:rsidRPr="00BE032D">
              <w:rPr>
                <w:rFonts w:ascii="Times New Roman" w:eastAsia="Times New Roman" w:hAnsi="Times New Roman"/>
                <w:b/>
                <w:bCs/>
                <w:i/>
                <w:iCs/>
                <w:sz w:val="24"/>
                <w:szCs w:val="24"/>
                <w:lang w:eastAsia="ru-RU"/>
              </w:rPr>
              <w:t xml:space="preserve"> расходных обязательств, возникающих в связи с доведением до сведения жителей муниципальных районов и (или) городских округов Волгоградской области официальной информации о социально-экономическом и культурном развитии муниципального района и (или) городского округа Волгоградской области, о развитии его общественной инфраструктуры и иной официальной информации</w:t>
            </w:r>
          </w:p>
        </w:tc>
        <w:tc>
          <w:tcPr>
            <w:tcW w:w="936" w:type="dxa"/>
            <w:tcBorders>
              <w:top w:val="single" w:sz="4" w:space="0" w:color="auto"/>
              <w:left w:val="nil"/>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149,5</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149,5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149,5</w:t>
            </w:r>
          </w:p>
        </w:tc>
      </w:tr>
      <w:tr w:rsidR="00BE032D" w:rsidRPr="00BE032D" w:rsidTr="00BE032D">
        <w:trPr>
          <w:trHeight w:val="46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Периодическая печать и издательства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12</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149,5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149,5</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149,5</w:t>
            </w:r>
          </w:p>
        </w:tc>
      </w:tr>
      <w:tr w:rsidR="00BE032D" w:rsidRPr="00BE032D" w:rsidTr="00BE032D">
        <w:trPr>
          <w:trHeight w:val="630"/>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реализацию проектов местных инициатив</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7555,1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Благоустройство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05</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auto" w:fill="auto"/>
            <w:vAlign w:val="bottom"/>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2350,0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auto" w:fill="auto"/>
            <w:vAlign w:val="bottom"/>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Дополнительное образование детей</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800,0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08</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1248,1</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Физическая 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757,0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94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Субсидия на обеспечение сбалансированности местных бюджетов</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97246,0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1110"/>
        </w:trPr>
        <w:tc>
          <w:tcPr>
            <w:tcW w:w="3885" w:type="dxa"/>
            <w:tcBorders>
              <w:top w:val="nil"/>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167,8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1575"/>
        </w:trPr>
        <w:tc>
          <w:tcPr>
            <w:tcW w:w="3885" w:type="dxa"/>
            <w:tcBorders>
              <w:top w:val="nil"/>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146,8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F313F8">
        <w:trPr>
          <w:trHeight w:val="1890"/>
        </w:trPr>
        <w:tc>
          <w:tcPr>
            <w:tcW w:w="3885" w:type="dxa"/>
            <w:tcBorders>
              <w:top w:val="nil"/>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44714,6</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F313F8">
        <w:trPr>
          <w:trHeight w:val="1260"/>
        </w:trPr>
        <w:tc>
          <w:tcPr>
            <w:tcW w:w="3885" w:type="dxa"/>
            <w:tcBorders>
              <w:top w:val="single" w:sz="4" w:space="0" w:color="auto"/>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06</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926,4</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41590,4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8040,0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Массовый спорт</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11</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1660,0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Иные межбюджетные трансферты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44395,4</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41321,6</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41321,6</w:t>
            </w:r>
          </w:p>
        </w:tc>
      </w:tr>
      <w:tr w:rsidR="00BE032D" w:rsidRPr="00BE032D" w:rsidTr="00BE032D">
        <w:trPr>
          <w:trHeight w:val="63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Резервный фонд Администрации Волгоградской области </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3379,8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1343,8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auto" w:fill="auto"/>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Социальное обеспечение населения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2036,0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F313F8">
        <w:trPr>
          <w:trHeight w:val="3929"/>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Иной межбюджетный трансферт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38332,8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38827,2</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38827,2</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auto" w:fill="auto"/>
            <w:vAlign w:val="bottom"/>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38332,8</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38827,2</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38827,2</w:t>
            </w:r>
          </w:p>
        </w:tc>
      </w:tr>
      <w:tr w:rsidR="00BE032D" w:rsidRPr="00BE032D" w:rsidTr="00BE032D">
        <w:trPr>
          <w:trHeight w:val="2280"/>
        </w:trPr>
        <w:tc>
          <w:tcPr>
            <w:tcW w:w="3885" w:type="dxa"/>
            <w:tcBorders>
              <w:top w:val="nil"/>
              <w:left w:val="single" w:sz="4" w:space="0" w:color="auto"/>
              <w:bottom w:val="single" w:sz="4" w:space="0" w:color="auto"/>
              <w:right w:val="single" w:sz="4" w:space="0" w:color="auto"/>
            </w:tcBorders>
            <w:shd w:val="clear" w:color="000000" w:fill="FFFFFF"/>
            <w:vAlign w:val="bottom"/>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Иной межбюджетный трансферт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45,5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45,5</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45,5</w:t>
            </w:r>
          </w:p>
        </w:tc>
      </w:tr>
      <w:tr w:rsidR="00BE032D" w:rsidRPr="00BE032D" w:rsidTr="00F313F8">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45,5</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45,5</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45,5</w:t>
            </w:r>
          </w:p>
        </w:tc>
      </w:tr>
      <w:tr w:rsidR="00BE032D" w:rsidRPr="00BE032D" w:rsidTr="00F313F8">
        <w:trPr>
          <w:trHeight w:val="586"/>
        </w:trPr>
        <w:tc>
          <w:tcPr>
            <w:tcW w:w="3885" w:type="dxa"/>
            <w:tcBorders>
              <w:top w:val="single" w:sz="4" w:space="0" w:color="auto"/>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 xml:space="preserve">Иной межбюджетный трансферт на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sidRPr="00BE032D">
              <w:rPr>
                <w:rFonts w:ascii="Times New Roman" w:eastAsia="Times New Roman" w:hAnsi="Times New Roman"/>
                <w:b/>
                <w:bCs/>
                <w:i/>
                <w:iCs/>
                <w:sz w:val="24"/>
                <w:szCs w:val="24"/>
                <w:lang w:eastAsia="ru-RU"/>
              </w:rPr>
              <w:lastRenderedPageBreak/>
              <w:t>общеобразовательных организациях</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lastRenderedPageBreak/>
              <w:t> </w:t>
            </w:r>
          </w:p>
        </w:tc>
        <w:tc>
          <w:tcPr>
            <w:tcW w:w="130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2 484,3</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2 448,9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2 448,9</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lastRenderedPageBreak/>
              <w:t>Другие вопросы в области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07</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2 484,3</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2 448,9</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2 448,9</w:t>
            </w:r>
          </w:p>
        </w:tc>
      </w:tr>
      <w:tr w:rsidR="00BE032D" w:rsidRPr="00BE032D" w:rsidTr="00F313F8">
        <w:trPr>
          <w:trHeight w:val="701"/>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Поддержка отрасли культуры лучших работников сельских учреждений культуры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51,0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08</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51,0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630"/>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i/>
                <w:iCs/>
                <w:sz w:val="24"/>
                <w:szCs w:val="24"/>
                <w:lang w:eastAsia="ru-RU"/>
              </w:rPr>
            </w:pPr>
            <w:r w:rsidRPr="00BE032D">
              <w:rPr>
                <w:rFonts w:ascii="Times New Roman" w:eastAsia="Times New Roman" w:hAnsi="Times New Roman"/>
                <w:b/>
                <w:bCs/>
                <w:i/>
                <w:iCs/>
                <w:sz w:val="24"/>
                <w:szCs w:val="24"/>
                <w:lang w:eastAsia="ru-RU"/>
              </w:rPr>
              <w:t>Поддержка лучших учреждений культуры</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102,0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31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08</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102,0</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0,0</w:t>
            </w:r>
          </w:p>
        </w:tc>
      </w:tr>
      <w:tr w:rsidR="00BE032D" w:rsidRPr="00BE032D" w:rsidTr="00BE032D">
        <w:trPr>
          <w:trHeight w:val="645"/>
        </w:trPr>
        <w:tc>
          <w:tcPr>
            <w:tcW w:w="3885" w:type="dxa"/>
            <w:tcBorders>
              <w:top w:val="nil"/>
              <w:left w:val="single" w:sz="4" w:space="0" w:color="auto"/>
              <w:bottom w:val="single" w:sz="4" w:space="0" w:color="auto"/>
              <w:right w:val="single" w:sz="4" w:space="0" w:color="auto"/>
            </w:tcBorders>
            <w:shd w:val="clear" w:color="000000" w:fill="FFFFFF"/>
            <w:hideMark/>
          </w:tcPr>
          <w:p w:rsidR="00BE032D" w:rsidRPr="00BE032D" w:rsidRDefault="00BE032D" w:rsidP="00BE032D">
            <w:pPr>
              <w:spacing w:after="0" w:line="240" w:lineRule="auto"/>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Итого расходов за счет безвозмездных поступлений</w:t>
            </w:r>
          </w:p>
        </w:tc>
        <w:tc>
          <w:tcPr>
            <w:tcW w:w="9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1589804,6</w:t>
            </w:r>
          </w:p>
        </w:tc>
        <w:tc>
          <w:tcPr>
            <w:tcW w:w="1236"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1123590,6</w:t>
            </w:r>
          </w:p>
        </w:tc>
        <w:tc>
          <w:tcPr>
            <w:tcW w:w="992" w:type="dxa"/>
            <w:tcBorders>
              <w:top w:val="nil"/>
              <w:left w:val="nil"/>
              <w:bottom w:val="single" w:sz="4" w:space="0" w:color="auto"/>
              <w:right w:val="single" w:sz="4" w:space="0" w:color="auto"/>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b/>
                <w:bCs/>
                <w:sz w:val="24"/>
                <w:szCs w:val="24"/>
                <w:lang w:eastAsia="ru-RU"/>
              </w:rPr>
            </w:pPr>
            <w:r w:rsidRPr="00BE032D">
              <w:rPr>
                <w:rFonts w:ascii="Times New Roman" w:eastAsia="Times New Roman" w:hAnsi="Times New Roman"/>
                <w:b/>
                <w:bCs/>
                <w:sz w:val="24"/>
                <w:szCs w:val="24"/>
                <w:lang w:eastAsia="ru-RU"/>
              </w:rPr>
              <w:t>1095639,6</w:t>
            </w:r>
          </w:p>
        </w:tc>
      </w:tr>
    </w:tbl>
    <w:p w:rsidR="003B729D" w:rsidRDefault="003B729D" w:rsidP="00325F05">
      <w:pPr>
        <w:spacing w:after="0" w:line="240" w:lineRule="auto"/>
        <w:rPr>
          <w:rFonts w:ascii="Times New Roman" w:eastAsia="Times New Roman" w:hAnsi="Times New Roman"/>
          <w:sz w:val="24"/>
          <w:szCs w:val="24"/>
          <w:lang w:eastAsia="ru-RU"/>
        </w:rPr>
      </w:pPr>
    </w:p>
    <w:p w:rsidR="00F1408B" w:rsidRDefault="00CA1ED0" w:rsidP="00325F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1</w:t>
      </w:r>
      <w:r w:rsidR="000B1360">
        <w:rPr>
          <w:rFonts w:ascii="Times New Roman" w:eastAsia="Times New Roman" w:hAnsi="Times New Roman"/>
          <w:sz w:val="24"/>
          <w:szCs w:val="24"/>
          <w:lang w:eastAsia="ru-RU"/>
        </w:rPr>
        <w:t>5</w:t>
      </w:r>
      <w:r w:rsidR="00F1408B">
        <w:rPr>
          <w:rFonts w:ascii="Times New Roman" w:eastAsia="Times New Roman" w:hAnsi="Times New Roman"/>
          <w:sz w:val="24"/>
          <w:szCs w:val="24"/>
          <w:lang w:eastAsia="ru-RU"/>
        </w:rPr>
        <w:t xml:space="preserve">. Приложение № </w:t>
      </w:r>
      <w:r w:rsidR="000B1360">
        <w:rPr>
          <w:rFonts w:ascii="Times New Roman" w:eastAsia="Times New Roman" w:hAnsi="Times New Roman"/>
          <w:sz w:val="24"/>
          <w:szCs w:val="24"/>
          <w:lang w:eastAsia="ru-RU"/>
        </w:rPr>
        <w:t>9</w:t>
      </w:r>
      <w:r w:rsidR="00F1408B">
        <w:rPr>
          <w:rFonts w:ascii="Times New Roman" w:eastAsia="Times New Roman" w:hAnsi="Times New Roman"/>
          <w:sz w:val="24"/>
          <w:szCs w:val="24"/>
          <w:lang w:eastAsia="ru-RU"/>
        </w:rPr>
        <w:t xml:space="preserve"> изложить в следующей редакции:</w:t>
      </w:r>
    </w:p>
    <w:p w:rsidR="000B1360" w:rsidRDefault="000B1360" w:rsidP="000B1360">
      <w:pPr>
        <w:spacing w:after="0" w:line="240" w:lineRule="auto"/>
        <w:rPr>
          <w:rFonts w:ascii="Times New Roman" w:eastAsia="Times New Roman" w:hAnsi="Times New Roman"/>
          <w:sz w:val="24"/>
          <w:szCs w:val="24"/>
          <w:lang w:eastAsia="ru-RU"/>
        </w:rPr>
      </w:pP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Приложение № 9</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 xml:space="preserve">                                                                          к решению Михайловской городской</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Думы Волгоградской области</w:t>
      </w:r>
      <w:r w:rsidRPr="006D7D15">
        <w:rPr>
          <w:rFonts w:ascii="Times New Roman" w:hAnsi="Times New Roman"/>
          <w:sz w:val="24"/>
          <w:szCs w:val="24"/>
        </w:rPr>
        <w:br/>
        <w:t xml:space="preserve">     от "27" декабря 2022 г. № 32 </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"О бюджете городского округа город</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Михайловка Волгоградской области</w:t>
      </w:r>
    </w:p>
    <w:p w:rsidR="006D7D15" w:rsidRDefault="006D7D15" w:rsidP="006D7D15">
      <w:pPr>
        <w:spacing w:after="0" w:line="240" w:lineRule="auto"/>
        <w:jc w:val="right"/>
        <w:rPr>
          <w:rFonts w:ascii="Times New Roman" w:hAnsi="Times New Roman"/>
          <w:sz w:val="24"/>
          <w:szCs w:val="24"/>
        </w:rPr>
      </w:pPr>
      <w:r w:rsidRPr="006D7D15">
        <w:rPr>
          <w:rFonts w:ascii="Times New Roman" w:hAnsi="Times New Roman"/>
          <w:sz w:val="24"/>
          <w:szCs w:val="24"/>
        </w:rPr>
        <w:t>на 2023 год и на плановый период 2024 и 2025 годов"</w:t>
      </w:r>
    </w:p>
    <w:p w:rsidR="006D7D15" w:rsidRDefault="006D7D15" w:rsidP="006D7D15">
      <w:pPr>
        <w:spacing w:after="0" w:line="240" w:lineRule="auto"/>
        <w:jc w:val="right"/>
        <w:rPr>
          <w:rFonts w:ascii="Times New Roman" w:hAnsi="Times New Roman"/>
          <w:sz w:val="24"/>
          <w:szCs w:val="24"/>
        </w:rPr>
      </w:pPr>
    </w:p>
    <w:p w:rsidR="006D7D15" w:rsidRDefault="006D7D15" w:rsidP="006D7D15">
      <w:pPr>
        <w:spacing w:after="0" w:line="240" w:lineRule="auto"/>
        <w:ind w:firstLine="709"/>
        <w:jc w:val="center"/>
        <w:rPr>
          <w:rFonts w:ascii="Times New Roman" w:hAnsi="Times New Roman"/>
          <w:sz w:val="24"/>
          <w:szCs w:val="24"/>
        </w:rPr>
      </w:pPr>
      <w:r w:rsidRPr="006D7D15">
        <w:rPr>
          <w:rFonts w:ascii="Times New Roman" w:hAnsi="Times New Roman"/>
          <w:sz w:val="24"/>
          <w:szCs w:val="24"/>
        </w:rPr>
        <w:t>Программа</w:t>
      </w:r>
    </w:p>
    <w:p w:rsidR="006D7D15" w:rsidRPr="006D7D15" w:rsidRDefault="006D7D15" w:rsidP="006D7D15">
      <w:pPr>
        <w:spacing w:after="0" w:line="240" w:lineRule="auto"/>
        <w:ind w:firstLine="709"/>
        <w:jc w:val="center"/>
        <w:rPr>
          <w:rFonts w:ascii="Times New Roman" w:hAnsi="Times New Roman"/>
          <w:sz w:val="24"/>
          <w:szCs w:val="24"/>
        </w:rPr>
      </w:pPr>
      <w:r w:rsidRPr="006D7D15">
        <w:rPr>
          <w:rFonts w:ascii="Times New Roman" w:hAnsi="Times New Roman"/>
          <w:sz w:val="24"/>
          <w:szCs w:val="24"/>
        </w:rPr>
        <w:t>муниципальных внутренних заимствований городского округа город Михайловка</w:t>
      </w:r>
      <w:r>
        <w:rPr>
          <w:rFonts w:ascii="Times New Roman" w:hAnsi="Times New Roman"/>
          <w:sz w:val="24"/>
          <w:szCs w:val="24"/>
        </w:rPr>
        <w:t xml:space="preserve"> Волгоградской области</w:t>
      </w:r>
      <w:r w:rsidRPr="006D7D15">
        <w:rPr>
          <w:rFonts w:ascii="Times New Roman" w:hAnsi="Times New Roman"/>
          <w:sz w:val="24"/>
          <w:szCs w:val="24"/>
        </w:rPr>
        <w:t xml:space="preserve">, направляемых на покрытие дефицита бюджета городского округа и погашение долговых обязательств городского округа, и источники внутреннего финансирования дефицита бюджета городского округа </w:t>
      </w:r>
    </w:p>
    <w:p w:rsidR="006D7D15" w:rsidRDefault="006D7D15" w:rsidP="006D7D15">
      <w:pPr>
        <w:spacing w:after="0" w:line="240" w:lineRule="auto"/>
        <w:ind w:firstLine="709"/>
        <w:jc w:val="center"/>
        <w:rPr>
          <w:rFonts w:ascii="Times New Roman" w:hAnsi="Times New Roman"/>
          <w:sz w:val="24"/>
          <w:szCs w:val="24"/>
        </w:rPr>
      </w:pPr>
      <w:r w:rsidRPr="006D7D15">
        <w:rPr>
          <w:rFonts w:ascii="Times New Roman" w:hAnsi="Times New Roman"/>
          <w:sz w:val="24"/>
          <w:szCs w:val="24"/>
        </w:rPr>
        <w:t xml:space="preserve"> на 2023 год</w:t>
      </w:r>
    </w:p>
    <w:p w:rsidR="006D7D15" w:rsidRPr="006D7D15" w:rsidRDefault="006D7D15" w:rsidP="006D7D15">
      <w:pPr>
        <w:spacing w:after="0" w:line="240" w:lineRule="auto"/>
        <w:ind w:firstLine="709"/>
        <w:jc w:val="center"/>
        <w:rPr>
          <w:rFonts w:ascii="Times New Roman" w:hAnsi="Times New Roman"/>
          <w:sz w:val="24"/>
          <w:szCs w:val="24"/>
        </w:rPr>
      </w:pPr>
    </w:p>
    <w:p w:rsidR="006D7D15" w:rsidRPr="006D7D15" w:rsidRDefault="006D7D15" w:rsidP="006D7D15">
      <w:pPr>
        <w:spacing w:after="100" w:afterAutospacing="1" w:line="240" w:lineRule="auto"/>
        <w:ind w:firstLine="709"/>
        <w:jc w:val="both"/>
        <w:rPr>
          <w:rFonts w:ascii="Times New Roman" w:hAnsi="Times New Roman"/>
          <w:sz w:val="24"/>
          <w:szCs w:val="24"/>
        </w:rPr>
      </w:pPr>
      <w:r w:rsidRPr="006D7D15">
        <w:rPr>
          <w:rFonts w:ascii="Times New Roman" w:hAnsi="Times New Roman"/>
          <w:sz w:val="24"/>
          <w:szCs w:val="24"/>
        </w:rPr>
        <w:t xml:space="preserve"> Администрация городского округа город Михайловка</w:t>
      </w:r>
      <w:r>
        <w:rPr>
          <w:rFonts w:ascii="Times New Roman" w:hAnsi="Times New Roman"/>
          <w:sz w:val="24"/>
          <w:szCs w:val="24"/>
        </w:rPr>
        <w:t xml:space="preserve"> Волгоградской </w:t>
      </w:r>
      <w:proofErr w:type="spellStart"/>
      <w:r>
        <w:rPr>
          <w:rFonts w:ascii="Times New Roman" w:hAnsi="Times New Roman"/>
          <w:sz w:val="24"/>
          <w:szCs w:val="24"/>
        </w:rPr>
        <w:t>обласати</w:t>
      </w:r>
      <w:proofErr w:type="spellEnd"/>
      <w:r w:rsidRPr="006D7D15">
        <w:rPr>
          <w:rFonts w:ascii="Times New Roman" w:hAnsi="Times New Roman"/>
          <w:sz w:val="24"/>
          <w:szCs w:val="24"/>
        </w:rPr>
        <w:t xml:space="preserve"> вправе привлекать кредиты от других бюджетов бюджетной системы Российской Федерации, кредитных организаций, по которым возникают долговые обязательства городского округа город Михайловка</w:t>
      </w:r>
      <w:r>
        <w:rPr>
          <w:rFonts w:ascii="Times New Roman" w:hAnsi="Times New Roman"/>
          <w:sz w:val="24"/>
          <w:szCs w:val="24"/>
        </w:rPr>
        <w:t xml:space="preserve"> Волгоградской области.</w:t>
      </w:r>
    </w:p>
    <w:p w:rsidR="006D7D15" w:rsidRPr="006D7D15" w:rsidRDefault="006D7D15" w:rsidP="006D7D15">
      <w:pPr>
        <w:spacing w:after="100" w:afterAutospacing="1" w:line="240" w:lineRule="auto"/>
        <w:ind w:firstLine="709"/>
        <w:jc w:val="center"/>
        <w:rPr>
          <w:rFonts w:ascii="Times New Roman" w:hAnsi="Times New Roman"/>
          <w:sz w:val="24"/>
          <w:szCs w:val="24"/>
        </w:rPr>
      </w:pPr>
      <w:r w:rsidRPr="006D7D15">
        <w:rPr>
          <w:rFonts w:ascii="Times New Roman" w:hAnsi="Times New Roman"/>
          <w:sz w:val="24"/>
          <w:szCs w:val="24"/>
        </w:rPr>
        <w:t xml:space="preserve">Перечень муниципальных внутренних заимствований городского округа город Михайловка </w:t>
      </w:r>
      <w:r>
        <w:rPr>
          <w:rFonts w:ascii="Times New Roman" w:hAnsi="Times New Roman"/>
          <w:sz w:val="24"/>
          <w:szCs w:val="24"/>
        </w:rPr>
        <w:t>Волгоградской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126"/>
      </w:tblGrid>
      <w:tr w:rsidR="006D7D15" w:rsidRPr="006D7D15" w:rsidTr="006D7D15">
        <w:tc>
          <w:tcPr>
            <w:tcW w:w="7763" w:type="dxa"/>
          </w:tcPr>
          <w:p w:rsidR="006D7D15" w:rsidRPr="006D7D15" w:rsidRDefault="006D7D15" w:rsidP="006D7D15">
            <w:pPr>
              <w:spacing w:after="100" w:afterAutospacing="1" w:line="240" w:lineRule="auto"/>
              <w:jc w:val="center"/>
              <w:rPr>
                <w:rFonts w:ascii="Times New Roman" w:hAnsi="Times New Roman"/>
                <w:sz w:val="24"/>
                <w:szCs w:val="24"/>
              </w:rPr>
            </w:pPr>
          </w:p>
        </w:tc>
        <w:tc>
          <w:tcPr>
            <w:tcW w:w="2126" w:type="dxa"/>
          </w:tcPr>
          <w:p w:rsidR="006D7D15" w:rsidRPr="006D7D15" w:rsidRDefault="006D7D15" w:rsidP="006D7D15">
            <w:pPr>
              <w:tabs>
                <w:tab w:val="left" w:pos="1562"/>
              </w:tabs>
              <w:spacing w:after="100" w:afterAutospacing="1" w:line="240" w:lineRule="auto"/>
              <w:jc w:val="center"/>
              <w:rPr>
                <w:rFonts w:ascii="Times New Roman" w:hAnsi="Times New Roman"/>
                <w:sz w:val="24"/>
                <w:szCs w:val="24"/>
              </w:rPr>
            </w:pPr>
            <w:r w:rsidRPr="006D7D15">
              <w:rPr>
                <w:rFonts w:ascii="Times New Roman" w:hAnsi="Times New Roman"/>
                <w:sz w:val="24"/>
                <w:szCs w:val="24"/>
              </w:rPr>
              <w:t xml:space="preserve">Сумма </w:t>
            </w:r>
          </w:p>
          <w:p w:rsidR="006D7D15" w:rsidRPr="006D7D15" w:rsidRDefault="006D7D15" w:rsidP="006D7D15">
            <w:pPr>
              <w:tabs>
                <w:tab w:val="left" w:pos="1562"/>
              </w:tabs>
              <w:spacing w:after="100" w:afterAutospacing="1" w:line="240" w:lineRule="auto"/>
              <w:jc w:val="center"/>
              <w:rPr>
                <w:rFonts w:ascii="Times New Roman" w:hAnsi="Times New Roman"/>
                <w:sz w:val="24"/>
                <w:szCs w:val="24"/>
              </w:rPr>
            </w:pPr>
            <w:r w:rsidRPr="006D7D15">
              <w:rPr>
                <w:rFonts w:ascii="Times New Roman" w:hAnsi="Times New Roman"/>
                <w:sz w:val="24"/>
                <w:szCs w:val="24"/>
              </w:rPr>
              <w:t>(тыс. руб.)</w:t>
            </w:r>
          </w:p>
        </w:tc>
      </w:tr>
      <w:tr w:rsidR="006D7D15" w:rsidRPr="006D7D15" w:rsidTr="006D7D15">
        <w:trPr>
          <w:trHeight w:val="370"/>
        </w:trPr>
        <w:tc>
          <w:tcPr>
            <w:tcW w:w="7763" w:type="dxa"/>
          </w:tcPr>
          <w:p w:rsidR="006D7D15" w:rsidRPr="006D7D15" w:rsidRDefault="006D7D15" w:rsidP="006D7D15">
            <w:pPr>
              <w:spacing w:after="100" w:afterAutospacing="1" w:line="240" w:lineRule="auto"/>
              <w:jc w:val="both"/>
              <w:rPr>
                <w:rFonts w:ascii="Times New Roman" w:hAnsi="Times New Roman"/>
                <w:sz w:val="24"/>
                <w:szCs w:val="24"/>
              </w:rPr>
            </w:pPr>
            <w:r w:rsidRPr="006D7D15">
              <w:rPr>
                <w:rFonts w:ascii="Times New Roman" w:hAnsi="Times New Roman"/>
                <w:sz w:val="24"/>
                <w:szCs w:val="24"/>
              </w:rPr>
              <w:t>Муниципальные ценные бумаги</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7763" w:type="dxa"/>
          </w:tcPr>
          <w:p w:rsidR="006D7D15" w:rsidRPr="006D7D15" w:rsidRDefault="006D7D15" w:rsidP="006D7D15">
            <w:pPr>
              <w:spacing w:after="100" w:afterAutospacing="1" w:line="240" w:lineRule="auto"/>
              <w:jc w:val="both"/>
              <w:rPr>
                <w:rFonts w:ascii="Times New Roman" w:hAnsi="Times New Roman"/>
                <w:sz w:val="24"/>
                <w:szCs w:val="24"/>
              </w:rPr>
            </w:pPr>
            <w:r w:rsidRPr="006D7D15">
              <w:rPr>
                <w:rFonts w:ascii="Times New Roman" w:hAnsi="Times New Roman"/>
                <w:sz w:val="24"/>
                <w:szCs w:val="24"/>
              </w:rPr>
              <w:t>- Привлечение средств</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7763" w:type="dxa"/>
          </w:tcPr>
          <w:p w:rsidR="006D7D15" w:rsidRPr="006D7D15" w:rsidRDefault="006D7D15" w:rsidP="006D7D15">
            <w:pPr>
              <w:spacing w:after="100" w:afterAutospacing="1" w:line="240" w:lineRule="auto"/>
              <w:jc w:val="both"/>
              <w:rPr>
                <w:rFonts w:ascii="Times New Roman" w:hAnsi="Times New Roman"/>
                <w:sz w:val="24"/>
                <w:szCs w:val="24"/>
              </w:rPr>
            </w:pPr>
            <w:r w:rsidRPr="006D7D15">
              <w:rPr>
                <w:rFonts w:ascii="Times New Roman" w:hAnsi="Times New Roman"/>
                <w:sz w:val="24"/>
                <w:szCs w:val="24"/>
              </w:rPr>
              <w:t>- Погашение основной суммы долга</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7763" w:type="dxa"/>
          </w:tcPr>
          <w:p w:rsidR="006D7D15" w:rsidRPr="006D7D15" w:rsidRDefault="006D7D15" w:rsidP="006D7D15">
            <w:pPr>
              <w:spacing w:after="100" w:afterAutospacing="1" w:line="240" w:lineRule="auto"/>
              <w:jc w:val="both"/>
              <w:rPr>
                <w:rFonts w:ascii="Times New Roman" w:hAnsi="Times New Roman"/>
                <w:sz w:val="24"/>
                <w:szCs w:val="24"/>
              </w:rPr>
            </w:pPr>
            <w:r w:rsidRPr="006D7D15">
              <w:rPr>
                <w:rFonts w:ascii="Times New Roman" w:hAnsi="Times New Roman"/>
                <w:sz w:val="24"/>
                <w:szCs w:val="24"/>
              </w:rPr>
              <w:t>Кредиты кредитных организаций</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7763" w:type="dxa"/>
          </w:tcPr>
          <w:p w:rsidR="006D7D15" w:rsidRPr="006D7D15" w:rsidRDefault="006D7D15" w:rsidP="006D7D15">
            <w:pPr>
              <w:spacing w:after="100" w:afterAutospacing="1" w:line="240" w:lineRule="auto"/>
              <w:jc w:val="both"/>
              <w:rPr>
                <w:rFonts w:ascii="Times New Roman" w:hAnsi="Times New Roman"/>
                <w:sz w:val="24"/>
                <w:szCs w:val="24"/>
              </w:rPr>
            </w:pPr>
            <w:r w:rsidRPr="006D7D15">
              <w:rPr>
                <w:rFonts w:ascii="Times New Roman" w:hAnsi="Times New Roman"/>
                <w:sz w:val="24"/>
                <w:szCs w:val="24"/>
              </w:rPr>
              <w:t>- Привлечение средств</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7763" w:type="dxa"/>
          </w:tcPr>
          <w:p w:rsidR="006D7D15" w:rsidRPr="006D7D15" w:rsidRDefault="006D7D15" w:rsidP="006D7D15">
            <w:pPr>
              <w:spacing w:after="100" w:afterAutospacing="1" w:line="240" w:lineRule="auto"/>
              <w:jc w:val="both"/>
              <w:rPr>
                <w:rFonts w:ascii="Times New Roman" w:hAnsi="Times New Roman"/>
                <w:sz w:val="24"/>
                <w:szCs w:val="24"/>
              </w:rPr>
            </w:pPr>
            <w:r w:rsidRPr="006D7D15">
              <w:rPr>
                <w:rFonts w:ascii="Times New Roman" w:hAnsi="Times New Roman"/>
                <w:sz w:val="24"/>
                <w:szCs w:val="24"/>
              </w:rPr>
              <w:t>- Погашение основной суммы долга</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7763" w:type="dxa"/>
          </w:tcPr>
          <w:p w:rsidR="006D7D15" w:rsidRPr="006D7D15" w:rsidRDefault="006D7D15" w:rsidP="006D7D15">
            <w:pPr>
              <w:spacing w:after="100" w:afterAutospacing="1" w:line="240" w:lineRule="auto"/>
              <w:jc w:val="both"/>
              <w:rPr>
                <w:rFonts w:ascii="Times New Roman" w:hAnsi="Times New Roman"/>
                <w:sz w:val="24"/>
                <w:szCs w:val="24"/>
              </w:rPr>
            </w:pPr>
            <w:r w:rsidRPr="006D7D15">
              <w:rPr>
                <w:rFonts w:ascii="Times New Roman" w:hAnsi="Times New Roman"/>
                <w:sz w:val="24"/>
                <w:szCs w:val="24"/>
              </w:rPr>
              <w:t>Кредиты, привлекаемые от других бюджетов бюджетной системы Российской Федерации</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rPr>
          <w:trHeight w:val="329"/>
        </w:trPr>
        <w:tc>
          <w:tcPr>
            <w:tcW w:w="7763" w:type="dxa"/>
          </w:tcPr>
          <w:p w:rsidR="006D7D15" w:rsidRPr="006D7D15" w:rsidRDefault="006D7D15" w:rsidP="006D7D15">
            <w:pPr>
              <w:spacing w:after="100" w:afterAutospacing="1" w:line="240" w:lineRule="auto"/>
              <w:jc w:val="both"/>
              <w:rPr>
                <w:rFonts w:ascii="Times New Roman" w:hAnsi="Times New Roman"/>
                <w:sz w:val="24"/>
                <w:szCs w:val="24"/>
              </w:rPr>
            </w:pPr>
            <w:r w:rsidRPr="006D7D15">
              <w:rPr>
                <w:rFonts w:ascii="Times New Roman" w:hAnsi="Times New Roman"/>
                <w:sz w:val="24"/>
                <w:szCs w:val="24"/>
              </w:rPr>
              <w:lastRenderedPageBreak/>
              <w:t>-Привлечение средств</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7763" w:type="dxa"/>
          </w:tcPr>
          <w:p w:rsidR="006D7D15" w:rsidRPr="006D7D15" w:rsidRDefault="006D7D15" w:rsidP="006D7D15">
            <w:pPr>
              <w:spacing w:after="100" w:afterAutospacing="1" w:line="240" w:lineRule="auto"/>
              <w:jc w:val="both"/>
              <w:rPr>
                <w:rFonts w:ascii="Times New Roman" w:hAnsi="Times New Roman"/>
                <w:sz w:val="24"/>
                <w:szCs w:val="24"/>
              </w:rPr>
            </w:pPr>
            <w:r w:rsidRPr="006D7D15">
              <w:rPr>
                <w:rFonts w:ascii="Times New Roman" w:hAnsi="Times New Roman"/>
                <w:sz w:val="24"/>
                <w:szCs w:val="24"/>
              </w:rPr>
              <w:t>-Погашение основной суммы долга</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bl>
    <w:p w:rsidR="006D7D15" w:rsidRDefault="006D7D15" w:rsidP="006D7D15">
      <w:pPr>
        <w:spacing w:after="100" w:afterAutospacing="1" w:line="240" w:lineRule="auto"/>
        <w:ind w:firstLine="709"/>
        <w:jc w:val="both"/>
        <w:rPr>
          <w:rFonts w:ascii="Times New Roman" w:hAnsi="Times New Roman"/>
          <w:sz w:val="24"/>
          <w:szCs w:val="24"/>
        </w:rPr>
      </w:pPr>
    </w:p>
    <w:p w:rsidR="006D7D15" w:rsidRPr="006D7D15" w:rsidRDefault="006D7D15" w:rsidP="006D7D15">
      <w:pPr>
        <w:spacing w:after="100" w:afterAutospacing="1" w:line="240" w:lineRule="auto"/>
        <w:ind w:firstLine="709"/>
        <w:jc w:val="both"/>
        <w:rPr>
          <w:rFonts w:ascii="Times New Roman" w:hAnsi="Times New Roman"/>
          <w:sz w:val="24"/>
          <w:szCs w:val="24"/>
        </w:rPr>
      </w:pPr>
      <w:r w:rsidRPr="006D7D15">
        <w:rPr>
          <w:rFonts w:ascii="Times New Roman" w:hAnsi="Times New Roman"/>
          <w:sz w:val="24"/>
          <w:szCs w:val="24"/>
        </w:rPr>
        <w:t>Дефицит бюджета городского округа на 2023 год составит 4 212,2 тыс. рублей, или 0,8 процентов утверждённого общего годового объёма доходов бюджета без учёта утверждённого объёма безвозмездных поступлений и поступлений налоговых доходов по дополнительным нормативам отчислений.</w:t>
      </w:r>
    </w:p>
    <w:p w:rsidR="006D7D15" w:rsidRPr="006D7D15" w:rsidRDefault="006D7D15" w:rsidP="006D7D15">
      <w:pPr>
        <w:spacing w:after="100" w:afterAutospacing="1" w:line="240" w:lineRule="auto"/>
        <w:ind w:firstLine="709"/>
        <w:jc w:val="center"/>
        <w:rPr>
          <w:rFonts w:ascii="Times New Roman" w:hAnsi="Times New Roman"/>
          <w:sz w:val="24"/>
          <w:szCs w:val="24"/>
        </w:rPr>
      </w:pPr>
      <w:r w:rsidRPr="006D7D15">
        <w:rPr>
          <w:rFonts w:ascii="Times New Roman" w:hAnsi="Times New Roman"/>
          <w:sz w:val="24"/>
          <w:szCs w:val="24"/>
        </w:rPr>
        <w:t>Источники внутреннего финансирования дефицита бюджета городского округа город Михайловка</w:t>
      </w:r>
      <w:r>
        <w:rPr>
          <w:rFonts w:ascii="Times New Roman" w:hAnsi="Times New Roman"/>
          <w:sz w:val="24"/>
          <w:szCs w:val="24"/>
        </w:rPr>
        <w:t xml:space="preserve"> Волгоградской области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126"/>
      </w:tblGrid>
      <w:tr w:rsidR="006D7D15" w:rsidRPr="006D7D15" w:rsidTr="006D7D15">
        <w:trPr>
          <w:trHeight w:val="745"/>
        </w:trPr>
        <w:tc>
          <w:tcPr>
            <w:tcW w:w="7763" w:type="dxa"/>
          </w:tcPr>
          <w:p w:rsidR="006D7D15" w:rsidRPr="006D7D15" w:rsidRDefault="006D7D15" w:rsidP="006D7D15">
            <w:pPr>
              <w:spacing w:after="100" w:afterAutospacing="1" w:line="240" w:lineRule="auto"/>
              <w:rPr>
                <w:rFonts w:ascii="Times New Roman" w:hAnsi="Times New Roman"/>
                <w:sz w:val="24"/>
                <w:szCs w:val="24"/>
              </w:rPr>
            </w:pP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 xml:space="preserve">Сумма </w:t>
            </w:r>
          </w:p>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(тыс. руб.)</w:t>
            </w:r>
          </w:p>
        </w:tc>
      </w:tr>
      <w:tr w:rsidR="006D7D15" w:rsidRPr="006D7D15" w:rsidTr="006D7D15">
        <w:trPr>
          <w:trHeight w:val="419"/>
        </w:trPr>
        <w:tc>
          <w:tcPr>
            <w:tcW w:w="7763" w:type="dxa"/>
          </w:tcPr>
          <w:p w:rsidR="006D7D15" w:rsidRPr="006D7D15" w:rsidRDefault="006D7D15" w:rsidP="006D7D15">
            <w:pPr>
              <w:spacing w:after="100" w:afterAutospacing="1" w:line="240" w:lineRule="auto"/>
              <w:rPr>
                <w:rFonts w:ascii="Times New Roman" w:hAnsi="Times New Roman"/>
                <w:sz w:val="24"/>
                <w:szCs w:val="24"/>
              </w:rPr>
            </w:pPr>
            <w:r w:rsidRPr="006D7D15">
              <w:rPr>
                <w:rFonts w:ascii="Times New Roman" w:hAnsi="Times New Roman"/>
                <w:sz w:val="24"/>
                <w:szCs w:val="24"/>
              </w:rPr>
              <w:t>Разница между средствами, поступившими от размещения муниципальных ценных бумаг городских округов, номинальная стоимость которых указана в валюте Российской Федерации, и средствами, направленными на их погашение</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rPr>
          <w:trHeight w:val="419"/>
        </w:trPr>
        <w:tc>
          <w:tcPr>
            <w:tcW w:w="7763" w:type="dxa"/>
          </w:tcPr>
          <w:p w:rsidR="006D7D15" w:rsidRPr="006D7D15" w:rsidRDefault="006D7D15" w:rsidP="006D7D15">
            <w:pPr>
              <w:spacing w:after="100" w:afterAutospacing="1" w:line="240" w:lineRule="auto"/>
              <w:rPr>
                <w:rFonts w:ascii="Times New Roman" w:hAnsi="Times New Roman"/>
                <w:sz w:val="24"/>
                <w:szCs w:val="24"/>
              </w:rPr>
            </w:pPr>
            <w:r w:rsidRPr="006D7D15">
              <w:rPr>
                <w:rFonts w:ascii="Times New Roman" w:hAnsi="Times New Roman"/>
                <w:sz w:val="24"/>
                <w:szCs w:val="24"/>
              </w:rPr>
              <w:t>Разница между полученными и погашенными кредитами кредитных организаций в валюте Российской Федерации</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rPr>
          <w:trHeight w:val="419"/>
        </w:trPr>
        <w:tc>
          <w:tcPr>
            <w:tcW w:w="7763" w:type="dxa"/>
          </w:tcPr>
          <w:p w:rsidR="006D7D15" w:rsidRPr="006D7D15" w:rsidRDefault="006D7D15" w:rsidP="006D7D15">
            <w:pPr>
              <w:spacing w:after="100" w:afterAutospacing="1" w:line="240" w:lineRule="auto"/>
              <w:rPr>
                <w:rFonts w:ascii="Times New Roman" w:hAnsi="Times New Roman"/>
                <w:sz w:val="24"/>
                <w:szCs w:val="24"/>
              </w:rPr>
            </w:pPr>
            <w:r w:rsidRPr="006D7D15">
              <w:rPr>
                <w:rFonts w:ascii="Times New Roman" w:hAnsi="Times New Roman"/>
                <w:sz w:val="24"/>
                <w:szCs w:val="24"/>
              </w:rPr>
              <w:t>Разница между полученными и погашенными бюджетными кредитами, предоставленными бюджетам  городских  округов,  другими бюджетами бюджетной системы Российской Федерации  в валюте Российской Федерации</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rPr>
          <w:trHeight w:val="487"/>
        </w:trPr>
        <w:tc>
          <w:tcPr>
            <w:tcW w:w="7763" w:type="dxa"/>
          </w:tcPr>
          <w:p w:rsidR="006D7D15" w:rsidRPr="006D7D15" w:rsidRDefault="006D7D15" w:rsidP="006D7D15">
            <w:pPr>
              <w:spacing w:after="100" w:afterAutospacing="1" w:line="240" w:lineRule="auto"/>
              <w:rPr>
                <w:rFonts w:ascii="Times New Roman" w:hAnsi="Times New Roman"/>
                <w:sz w:val="24"/>
                <w:szCs w:val="24"/>
              </w:rPr>
            </w:pPr>
            <w:r w:rsidRPr="006D7D15">
              <w:rPr>
                <w:rFonts w:ascii="Times New Roman" w:hAnsi="Times New Roman"/>
                <w:sz w:val="24"/>
                <w:szCs w:val="24"/>
              </w:rPr>
              <w:t>Изменение остатков средств на счетах по учету средств бюджета городского округа в течение соответствующего финансового года</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4 212,2</w:t>
            </w:r>
          </w:p>
        </w:tc>
      </w:tr>
      <w:tr w:rsidR="006D7D15" w:rsidRPr="006D7D15" w:rsidTr="006D7D15">
        <w:trPr>
          <w:trHeight w:val="419"/>
        </w:trPr>
        <w:tc>
          <w:tcPr>
            <w:tcW w:w="7763" w:type="dxa"/>
          </w:tcPr>
          <w:p w:rsidR="006D7D15" w:rsidRPr="006D7D15" w:rsidRDefault="006D7D15" w:rsidP="006D7D15">
            <w:pPr>
              <w:spacing w:after="100" w:afterAutospacing="1" w:line="240" w:lineRule="auto"/>
              <w:rPr>
                <w:rFonts w:ascii="Times New Roman" w:hAnsi="Times New Roman"/>
                <w:sz w:val="24"/>
                <w:szCs w:val="24"/>
              </w:rPr>
            </w:pPr>
            <w:r w:rsidRPr="006D7D15">
              <w:rPr>
                <w:rFonts w:ascii="Times New Roman" w:hAnsi="Times New Roman"/>
                <w:sz w:val="24"/>
                <w:szCs w:val="24"/>
              </w:rPr>
              <w:t>Поступления от продажи акций и иных форм участия в капитале, находящихся в собственности городских округов</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rPr>
          <w:trHeight w:val="419"/>
        </w:trPr>
        <w:tc>
          <w:tcPr>
            <w:tcW w:w="7763" w:type="dxa"/>
          </w:tcPr>
          <w:p w:rsidR="006D7D15" w:rsidRPr="006D7D15" w:rsidRDefault="006D7D15" w:rsidP="006D7D15">
            <w:pPr>
              <w:spacing w:after="100" w:afterAutospacing="1" w:line="240" w:lineRule="auto"/>
              <w:rPr>
                <w:rFonts w:ascii="Times New Roman" w:hAnsi="Times New Roman"/>
                <w:sz w:val="24"/>
                <w:szCs w:val="24"/>
              </w:rPr>
            </w:pPr>
            <w:r w:rsidRPr="006D7D15">
              <w:rPr>
                <w:rFonts w:ascii="Times New Roman" w:hAnsi="Times New Roman"/>
                <w:sz w:val="24"/>
                <w:szCs w:val="24"/>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rPr>
          <w:trHeight w:val="419"/>
        </w:trPr>
        <w:tc>
          <w:tcPr>
            <w:tcW w:w="7763" w:type="dxa"/>
          </w:tcPr>
          <w:p w:rsidR="006D7D15" w:rsidRPr="006D7D15" w:rsidRDefault="006D7D15" w:rsidP="006D7D15">
            <w:pPr>
              <w:spacing w:after="100" w:afterAutospacing="1" w:line="240" w:lineRule="auto"/>
              <w:rPr>
                <w:rFonts w:ascii="Times New Roman" w:hAnsi="Times New Roman"/>
                <w:sz w:val="24"/>
                <w:szCs w:val="24"/>
              </w:rPr>
            </w:pPr>
            <w:r w:rsidRPr="006D7D15">
              <w:rPr>
                <w:rFonts w:ascii="Times New Roman" w:hAnsi="Times New Roman"/>
                <w:sz w:val="24"/>
                <w:szCs w:val="24"/>
              </w:rPr>
              <w:t>Разница между средствам, полученными от возврата предоставленных из бюджетов городских округов,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rPr>
          <w:trHeight w:val="398"/>
        </w:trPr>
        <w:tc>
          <w:tcPr>
            <w:tcW w:w="7763" w:type="dxa"/>
          </w:tcPr>
          <w:p w:rsidR="006D7D15" w:rsidRPr="006D7D15" w:rsidRDefault="006D7D15" w:rsidP="006D7D15">
            <w:pPr>
              <w:spacing w:after="100" w:afterAutospacing="1" w:line="240" w:lineRule="auto"/>
              <w:rPr>
                <w:rFonts w:ascii="Times New Roman" w:hAnsi="Times New Roman"/>
                <w:sz w:val="24"/>
                <w:szCs w:val="24"/>
              </w:rPr>
            </w:pPr>
            <w:r w:rsidRPr="006D7D15">
              <w:rPr>
                <w:rFonts w:ascii="Times New Roman" w:hAnsi="Times New Roman"/>
                <w:sz w:val="24"/>
                <w:szCs w:val="24"/>
              </w:rPr>
              <w:t>Итого источников внутреннего финансирования дефицита  бюджета городского округа</w:t>
            </w:r>
          </w:p>
        </w:tc>
        <w:tc>
          <w:tcPr>
            <w:tcW w:w="2126" w:type="dxa"/>
          </w:tcPr>
          <w:p w:rsidR="006D7D15" w:rsidRPr="006D7D15" w:rsidRDefault="006D7D15" w:rsidP="006D7D15">
            <w:pPr>
              <w:spacing w:after="100" w:afterAutospacing="1" w:line="240" w:lineRule="auto"/>
              <w:jc w:val="center"/>
              <w:rPr>
                <w:rFonts w:ascii="Times New Roman" w:hAnsi="Times New Roman"/>
                <w:sz w:val="24"/>
                <w:szCs w:val="24"/>
              </w:rPr>
            </w:pPr>
            <w:r w:rsidRPr="006D7D15">
              <w:rPr>
                <w:rFonts w:ascii="Times New Roman" w:hAnsi="Times New Roman"/>
                <w:sz w:val="24"/>
                <w:szCs w:val="24"/>
              </w:rPr>
              <w:t>4 212,2</w:t>
            </w:r>
          </w:p>
          <w:p w:rsidR="006D7D15" w:rsidRPr="006D7D15" w:rsidRDefault="006D7D15" w:rsidP="006D7D15">
            <w:pPr>
              <w:spacing w:after="100" w:afterAutospacing="1" w:line="240" w:lineRule="auto"/>
              <w:jc w:val="center"/>
              <w:rPr>
                <w:rFonts w:ascii="Times New Roman" w:hAnsi="Times New Roman"/>
                <w:sz w:val="24"/>
                <w:szCs w:val="24"/>
              </w:rPr>
            </w:pPr>
          </w:p>
        </w:tc>
      </w:tr>
    </w:tbl>
    <w:p w:rsidR="006D7D15" w:rsidRDefault="006D7D15" w:rsidP="006D7D15">
      <w:pPr>
        <w:spacing w:after="100" w:afterAutospacing="1" w:line="240" w:lineRule="auto"/>
        <w:rPr>
          <w:rFonts w:ascii="Times New Roman" w:hAnsi="Times New Roman"/>
          <w:sz w:val="24"/>
          <w:szCs w:val="24"/>
        </w:rPr>
      </w:pPr>
    </w:p>
    <w:p w:rsidR="006D7D15" w:rsidRDefault="006D7D15" w:rsidP="006D7D15">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16. Приложение № 10 изложить в следующей редакции:</w:t>
      </w:r>
    </w:p>
    <w:p w:rsidR="006D7D15" w:rsidRPr="006D7D15" w:rsidRDefault="006D7D15" w:rsidP="006D7D15">
      <w:pPr>
        <w:spacing w:after="100" w:afterAutospacing="1" w:line="240" w:lineRule="auto"/>
        <w:rPr>
          <w:rFonts w:ascii="Times New Roman" w:hAnsi="Times New Roman"/>
          <w:sz w:val="24"/>
          <w:szCs w:val="24"/>
        </w:rPr>
      </w:pP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Приложение № 10</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к решению Михайловской городской</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Думы Волгоградской области</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от "27" декабря 2022 г. № 32</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"О бюджете городского округа город</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lastRenderedPageBreak/>
        <w:t>Михайловка Волгоградской области</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на 2023 год и на плановый период 2024 и 2025 годов"</w:t>
      </w:r>
    </w:p>
    <w:p w:rsidR="006D7D15" w:rsidRPr="006D7D15" w:rsidRDefault="006D7D15" w:rsidP="006D7D15">
      <w:pPr>
        <w:spacing w:after="0" w:line="240" w:lineRule="auto"/>
        <w:rPr>
          <w:rFonts w:ascii="Times New Roman" w:hAnsi="Times New Roman"/>
          <w:sz w:val="24"/>
          <w:szCs w:val="24"/>
        </w:rPr>
      </w:pPr>
    </w:p>
    <w:p w:rsidR="006D7D15" w:rsidRPr="006D7D15" w:rsidRDefault="006D7D15" w:rsidP="006D7D15">
      <w:pPr>
        <w:spacing w:after="0" w:line="240" w:lineRule="auto"/>
        <w:rPr>
          <w:rFonts w:ascii="Times New Roman" w:hAnsi="Times New Roman"/>
          <w:sz w:val="24"/>
          <w:szCs w:val="24"/>
        </w:rPr>
      </w:pPr>
    </w:p>
    <w:p w:rsidR="006D7D15" w:rsidRPr="006D7D15" w:rsidRDefault="006D7D15" w:rsidP="006D7D15">
      <w:pPr>
        <w:spacing w:after="0" w:line="240" w:lineRule="auto"/>
        <w:ind w:firstLine="709"/>
        <w:jc w:val="center"/>
        <w:rPr>
          <w:rFonts w:ascii="Times New Roman" w:hAnsi="Times New Roman"/>
          <w:sz w:val="24"/>
          <w:szCs w:val="24"/>
        </w:rPr>
      </w:pPr>
      <w:r w:rsidRPr="006D7D15">
        <w:rPr>
          <w:rFonts w:ascii="Times New Roman" w:hAnsi="Times New Roman"/>
          <w:sz w:val="24"/>
          <w:szCs w:val="24"/>
        </w:rPr>
        <w:t>Программа</w:t>
      </w:r>
    </w:p>
    <w:p w:rsidR="006D7D15" w:rsidRPr="006D7D15" w:rsidRDefault="006D7D15" w:rsidP="006D7D15">
      <w:pPr>
        <w:spacing w:after="0" w:line="240" w:lineRule="auto"/>
        <w:ind w:firstLine="709"/>
        <w:jc w:val="center"/>
        <w:rPr>
          <w:rFonts w:ascii="Times New Roman" w:hAnsi="Times New Roman"/>
          <w:sz w:val="24"/>
          <w:szCs w:val="24"/>
        </w:rPr>
      </w:pPr>
      <w:r w:rsidRPr="006D7D15">
        <w:rPr>
          <w:rFonts w:ascii="Times New Roman" w:hAnsi="Times New Roman"/>
          <w:sz w:val="24"/>
          <w:szCs w:val="24"/>
        </w:rPr>
        <w:t>муниципальных внутренних заимствований городского округа город Михайловка Волгоградской области, направляемых на покрытие дефицита бюджета городского округа и погашение  долговых обязательств городского округа, и источники внутреннего финансирования дефицита бюджета городского округа</w:t>
      </w:r>
    </w:p>
    <w:p w:rsidR="006D7D15" w:rsidRPr="006D7D15" w:rsidRDefault="006D7D15" w:rsidP="006D7D15">
      <w:pPr>
        <w:spacing w:after="0" w:line="240" w:lineRule="auto"/>
        <w:ind w:firstLine="709"/>
        <w:jc w:val="center"/>
        <w:rPr>
          <w:rFonts w:ascii="Times New Roman" w:hAnsi="Times New Roman"/>
          <w:sz w:val="24"/>
          <w:szCs w:val="24"/>
        </w:rPr>
      </w:pPr>
      <w:r w:rsidRPr="006D7D15">
        <w:rPr>
          <w:rFonts w:ascii="Times New Roman" w:hAnsi="Times New Roman"/>
          <w:sz w:val="24"/>
          <w:szCs w:val="24"/>
        </w:rPr>
        <w:t xml:space="preserve"> на плановый период 2024 и 2025 годов</w:t>
      </w:r>
    </w:p>
    <w:p w:rsidR="006D7D15" w:rsidRPr="006D7D15" w:rsidRDefault="006D7D15" w:rsidP="006D7D15">
      <w:pPr>
        <w:spacing w:after="0" w:line="240" w:lineRule="auto"/>
        <w:ind w:firstLine="709"/>
        <w:jc w:val="center"/>
        <w:rPr>
          <w:rFonts w:ascii="Times New Roman" w:hAnsi="Times New Roman"/>
          <w:sz w:val="24"/>
          <w:szCs w:val="24"/>
        </w:rPr>
      </w:pPr>
    </w:p>
    <w:p w:rsidR="006D7D15" w:rsidRPr="006D7D15" w:rsidRDefault="006D7D15" w:rsidP="006D7D15">
      <w:pPr>
        <w:spacing w:after="0" w:line="240" w:lineRule="auto"/>
        <w:ind w:firstLine="709"/>
        <w:jc w:val="both"/>
        <w:rPr>
          <w:rFonts w:ascii="Times New Roman" w:hAnsi="Times New Roman"/>
          <w:sz w:val="24"/>
          <w:szCs w:val="24"/>
        </w:rPr>
      </w:pPr>
      <w:r w:rsidRPr="006D7D15">
        <w:rPr>
          <w:rFonts w:ascii="Times New Roman" w:hAnsi="Times New Roman"/>
          <w:sz w:val="24"/>
          <w:szCs w:val="24"/>
        </w:rPr>
        <w:t xml:space="preserve"> Администрация городского округа город Михайловка Волгоградской области вправе привлекать кредиты от других бюджетов бюджетной системы Российской Федерации кредитных организаций, по которым возникают долговые обязательства городского округа город Михайловка Волгоградской области</w:t>
      </w:r>
    </w:p>
    <w:p w:rsidR="006D7D15" w:rsidRPr="006D7D15" w:rsidRDefault="006D7D15" w:rsidP="006D7D15">
      <w:pPr>
        <w:spacing w:after="0" w:line="240" w:lineRule="auto"/>
        <w:ind w:firstLine="709"/>
        <w:jc w:val="both"/>
        <w:rPr>
          <w:rFonts w:ascii="Times New Roman" w:hAnsi="Times New Roman"/>
          <w:sz w:val="24"/>
          <w:szCs w:val="24"/>
        </w:rPr>
      </w:pPr>
    </w:p>
    <w:p w:rsidR="006D7D15" w:rsidRPr="006D7D15" w:rsidRDefault="006D7D15" w:rsidP="006D7D15">
      <w:pPr>
        <w:spacing w:after="0" w:line="240" w:lineRule="auto"/>
        <w:ind w:firstLine="709"/>
        <w:jc w:val="center"/>
        <w:rPr>
          <w:rFonts w:ascii="Times New Roman" w:hAnsi="Times New Roman"/>
          <w:sz w:val="24"/>
          <w:szCs w:val="24"/>
        </w:rPr>
      </w:pPr>
      <w:r w:rsidRPr="006D7D15">
        <w:rPr>
          <w:rFonts w:ascii="Times New Roman" w:hAnsi="Times New Roman"/>
          <w:sz w:val="24"/>
          <w:szCs w:val="24"/>
        </w:rPr>
        <w:t>Перечень муниципальных внутренних заимствований городского округа город Михайловка Волгоградской области</w:t>
      </w:r>
    </w:p>
    <w:p w:rsidR="006D7D15" w:rsidRPr="006D7D15" w:rsidRDefault="006D7D15" w:rsidP="006D7D15">
      <w:pPr>
        <w:spacing w:after="0" w:line="240" w:lineRule="auto"/>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843"/>
        <w:gridCol w:w="1701"/>
      </w:tblGrid>
      <w:tr w:rsidR="006D7D15" w:rsidRPr="006D7D15" w:rsidTr="006D7D15">
        <w:tc>
          <w:tcPr>
            <w:tcW w:w="6345" w:type="dxa"/>
            <w:vMerge w:val="restart"/>
          </w:tcPr>
          <w:p w:rsidR="006D7D15" w:rsidRPr="006D7D15" w:rsidRDefault="006D7D15" w:rsidP="006D7D15">
            <w:pPr>
              <w:spacing w:after="0" w:line="240" w:lineRule="auto"/>
              <w:jc w:val="center"/>
              <w:rPr>
                <w:rFonts w:ascii="Times New Roman" w:hAnsi="Times New Roman"/>
                <w:sz w:val="24"/>
                <w:szCs w:val="24"/>
              </w:rPr>
            </w:pPr>
          </w:p>
        </w:tc>
        <w:tc>
          <w:tcPr>
            <w:tcW w:w="3544" w:type="dxa"/>
            <w:gridSpan w:val="2"/>
          </w:tcPr>
          <w:p w:rsidR="006D7D15" w:rsidRPr="006D7D15" w:rsidRDefault="006D7D15" w:rsidP="006D7D15">
            <w:pPr>
              <w:tabs>
                <w:tab w:val="left" w:pos="1562"/>
              </w:tabs>
              <w:spacing w:after="0" w:line="240" w:lineRule="auto"/>
              <w:jc w:val="center"/>
              <w:rPr>
                <w:rFonts w:ascii="Times New Roman" w:hAnsi="Times New Roman"/>
                <w:sz w:val="24"/>
                <w:szCs w:val="24"/>
              </w:rPr>
            </w:pPr>
            <w:r w:rsidRPr="006D7D15">
              <w:rPr>
                <w:rFonts w:ascii="Times New Roman" w:hAnsi="Times New Roman"/>
                <w:sz w:val="24"/>
                <w:szCs w:val="24"/>
              </w:rPr>
              <w:t>Сумма (тыс. руб.)</w:t>
            </w:r>
          </w:p>
        </w:tc>
      </w:tr>
      <w:tr w:rsidR="006D7D15" w:rsidRPr="006D7D15" w:rsidTr="006D7D15">
        <w:tc>
          <w:tcPr>
            <w:tcW w:w="6345" w:type="dxa"/>
            <w:vMerge/>
          </w:tcPr>
          <w:p w:rsidR="006D7D15" w:rsidRPr="006D7D15" w:rsidRDefault="006D7D15" w:rsidP="006D7D15">
            <w:pPr>
              <w:spacing w:after="0" w:line="240" w:lineRule="auto"/>
              <w:jc w:val="center"/>
              <w:rPr>
                <w:rFonts w:ascii="Times New Roman" w:hAnsi="Times New Roman"/>
                <w:sz w:val="24"/>
                <w:szCs w:val="24"/>
              </w:rPr>
            </w:pPr>
          </w:p>
        </w:tc>
        <w:tc>
          <w:tcPr>
            <w:tcW w:w="1843" w:type="dxa"/>
          </w:tcPr>
          <w:p w:rsidR="006D7D15" w:rsidRPr="006D7D15" w:rsidRDefault="006D7D15" w:rsidP="006D7D15">
            <w:pPr>
              <w:tabs>
                <w:tab w:val="left" w:pos="1562"/>
              </w:tabs>
              <w:spacing w:after="0" w:line="240" w:lineRule="auto"/>
              <w:jc w:val="center"/>
              <w:rPr>
                <w:rFonts w:ascii="Times New Roman" w:hAnsi="Times New Roman"/>
                <w:sz w:val="24"/>
                <w:szCs w:val="24"/>
              </w:rPr>
            </w:pPr>
            <w:r w:rsidRPr="006D7D15">
              <w:rPr>
                <w:rFonts w:ascii="Times New Roman" w:hAnsi="Times New Roman"/>
                <w:sz w:val="24"/>
                <w:szCs w:val="24"/>
                <w:lang w:val="en-US"/>
              </w:rPr>
              <w:t>20</w:t>
            </w:r>
            <w:r w:rsidRPr="006D7D15">
              <w:rPr>
                <w:rFonts w:ascii="Times New Roman" w:hAnsi="Times New Roman"/>
                <w:sz w:val="24"/>
                <w:szCs w:val="24"/>
              </w:rPr>
              <w:t>24 г.</w:t>
            </w:r>
          </w:p>
        </w:tc>
        <w:tc>
          <w:tcPr>
            <w:tcW w:w="1701" w:type="dxa"/>
          </w:tcPr>
          <w:p w:rsidR="006D7D15" w:rsidRPr="006D7D15" w:rsidRDefault="006D7D15" w:rsidP="006D7D15">
            <w:pPr>
              <w:tabs>
                <w:tab w:val="left" w:pos="1562"/>
              </w:tabs>
              <w:spacing w:after="0" w:line="240" w:lineRule="auto"/>
              <w:jc w:val="center"/>
              <w:rPr>
                <w:rFonts w:ascii="Times New Roman" w:hAnsi="Times New Roman"/>
                <w:sz w:val="24"/>
                <w:szCs w:val="24"/>
              </w:rPr>
            </w:pPr>
            <w:r w:rsidRPr="006D7D15">
              <w:rPr>
                <w:rFonts w:ascii="Times New Roman" w:hAnsi="Times New Roman"/>
                <w:sz w:val="24"/>
                <w:szCs w:val="24"/>
                <w:lang w:val="en-US"/>
              </w:rPr>
              <w:t>20</w:t>
            </w:r>
            <w:r w:rsidRPr="006D7D15">
              <w:rPr>
                <w:rFonts w:ascii="Times New Roman" w:hAnsi="Times New Roman"/>
                <w:sz w:val="24"/>
                <w:szCs w:val="24"/>
              </w:rPr>
              <w:t>25 г.</w:t>
            </w:r>
          </w:p>
        </w:tc>
      </w:tr>
      <w:tr w:rsidR="006D7D15" w:rsidRPr="006D7D15" w:rsidTr="006D7D15">
        <w:trPr>
          <w:trHeight w:val="370"/>
        </w:trPr>
        <w:tc>
          <w:tcPr>
            <w:tcW w:w="6345" w:type="dxa"/>
          </w:tcPr>
          <w:p w:rsidR="006D7D15" w:rsidRPr="006D7D15" w:rsidRDefault="006D7D15" w:rsidP="006D7D15">
            <w:pPr>
              <w:spacing w:after="0" w:line="240" w:lineRule="auto"/>
              <w:jc w:val="both"/>
              <w:rPr>
                <w:rFonts w:ascii="Times New Roman" w:hAnsi="Times New Roman"/>
                <w:sz w:val="24"/>
                <w:szCs w:val="24"/>
              </w:rPr>
            </w:pPr>
            <w:r w:rsidRPr="006D7D15">
              <w:rPr>
                <w:rFonts w:ascii="Times New Roman" w:hAnsi="Times New Roman"/>
                <w:sz w:val="24"/>
                <w:szCs w:val="24"/>
              </w:rPr>
              <w:t>Муниципальные ценные бумаги</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6345" w:type="dxa"/>
          </w:tcPr>
          <w:p w:rsidR="006D7D15" w:rsidRPr="006D7D15" w:rsidRDefault="006D7D15" w:rsidP="006D7D15">
            <w:pPr>
              <w:spacing w:after="0" w:line="240" w:lineRule="auto"/>
              <w:jc w:val="both"/>
              <w:rPr>
                <w:rFonts w:ascii="Times New Roman" w:hAnsi="Times New Roman"/>
                <w:sz w:val="24"/>
                <w:szCs w:val="24"/>
              </w:rPr>
            </w:pPr>
            <w:r w:rsidRPr="006D7D15">
              <w:rPr>
                <w:rFonts w:ascii="Times New Roman" w:hAnsi="Times New Roman"/>
                <w:sz w:val="24"/>
                <w:szCs w:val="24"/>
              </w:rPr>
              <w:t>- Привлечение средств</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6345" w:type="dxa"/>
          </w:tcPr>
          <w:p w:rsidR="006D7D15" w:rsidRPr="006D7D15" w:rsidRDefault="006D7D15" w:rsidP="006D7D15">
            <w:pPr>
              <w:spacing w:after="0" w:line="240" w:lineRule="auto"/>
              <w:jc w:val="both"/>
              <w:rPr>
                <w:rFonts w:ascii="Times New Roman" w:hAnsi="Times New Roman"/>
                <w:sz w:val="24"/>
                <w:szCs w:val="24"/>
              </w:rPr>
            </w:pPr>
            <w:r w:rsidRPr="006D7D15">
              <w:rPr>
                <w:rFonts w:ascii="Times New Roman" w:hAnsi="Times New Roman"/>
                <w:sz w:val="24"/>
                <w:szCs w:val="24"/>
              </w:rPr>
              <w:t>- Погашение основной суммы долга</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6345" w:type="dxa"/>
          </w:tcPr>
          <w:p w:rsidR="006D7D15" w:rsidRPr="006D7D15" w:rsidRDefault="006D7D15" w:rsidP="006D7D15">
            <w:pPr>
              <w:spacing w:after="0" w:line="240" w:lineRule="auto"/>
              <w:jc w:val="both"/>
              <w:rPr>
                <w:rFonts w:ascii="Times New Roman" w:hAnsi="Times New Roman"/>
                <w:sz w:val="24"/>
                <w:szCs w:val="24"/>
              </w:rPr>
            </w:pPr>
            <w:r w:rsidRPr="006D7D15">
              <w:rPr>
                <w:rFonts w:ascii="Times New Roman" w:hAnsi="Times New Roman"/>
                <w:sz w:val="24"/>
                <w:szCs w:val="24"/>
              </w:rPr>
              <w:t>Кредиты кредитных организаций</w:t>
            </w:r>
          </w:p>
        </w:tc>
        <w:tc>
          <w:tcPr>
            <w:tcW w:w="1843" w:type="dxa"/>
          </w:tcPr>
          <w:p w:rsidR="006D7D15" w:rsidRPr="006D7D15" w:rsidRDefault="006D7D15" w:rsidP="006D7D15">
            <w:pPr>
              <w:spacing w:after="0" w:line="240" w:lineRule="auto"/>
              <w:rPr>
                <w:rFonts w:ascii="Times New Roman" w:hAnsi="Times New Roman"/>
                <w:sz w:val="24"/>
                <w:szCs w:val="24"/>
              </w:rPr>
            </w:pPr>
            <w:r w:rsidRPr="006D7D15">
              <w:rPr>
                <w:rFonts w:ascii="Times New Roman" w:hAnsi="Times New Roman"/>
                <w:sz w:val="24"/>
                <w:szCs w:val="24"/>
              </w:rPr>
              <w:t>- 44 400,0</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-14 818,3</w:t>
            </w:r>
          </w:p>
        </w:tc>
      </w:tr>
      <w:tr w:rsidR="006D7D15" w:rsidRPr="006D7D15" w:rsidTr="006D7D15">
        <w:tc>
          <w:tcPr>
            <w:tcW w:w="6345" w:type="dxa"/>
          </w:tcPr>
          <w:p w:rsidR="006D7D15" w:rsidRPr="006D7D15" w:rsidRDefault="006D7D15" w:rsidP="006D7D15">
            <w:pPr>
              <w:spacing w:after="0" w:line="240" w:lineRule="auto"/>
              <w:jc w:val="both"/>
              <w:rPr>
                <w:rFonts w:ascii="Times New Roman" w:hAnsi="Times New Roman"/>
                <w:sz w:val="24"/>
                <w:szCs w:val="24"/>
              </w:rPr>
            </w:pPr>
            <w:r w:rsidRPr="006D7D15">
              <w:rPr>
                <w:rFonts w:ascii="Times New Roman" w:hAnsi="Times New Roman"/>
                <w:sz w:val="24"/>
                <w:szCs w:val="24"/>
              </w:rPr>
              <w:t>- Привлечение средств</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6345" w:type="dxa"/>
          </w:tcPr>
          <w:p w:rsidR="006D7D15" w:rsidRPr="006D7D15" w:rsidRDefault="006D7D15" w:rsidP="006D7D15">
            <w:pPr>
              <w:spacing w:after="0" w:line="240" w:lineRule="auto"/>
              <w:jc w:val="both"/>
              <w:rPr>
                <w:rFonts w:ascii="Times New Roman" w:hAnsi="Times New Roman"/>
                <w:sz w:val="24"/>
                <w:szCs w:val="24"/>
              </w:rPr>
            </w:pPr>
            <w:r w:rsidRPr="006D7D15">
              <w:rPr>
                <w:rFonts w:ascii="Times New Roman" w:hAnsi="Times New Roman"/>
                <w:sz w:val="24"/>
                <w:szCs w:val="24"/>
              </w:rPr>
              <w:t>- Погашение основной суммы долга</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44 400,0</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14 818,3</w:t>
            </w:r>
          </w:p>
        </w:tc>
      </w:tr>
      <w:tr w:rsidR="006D7D15" w:rsidRPr="006D7D15" w:rsidTr="006D7D15">
        <w:tc>
          <w:tcPr>
            <w:tcW w:w="6345" w:type="dxa"/>
          </w:tcPr>
          <w:p w:rsidR="006D7D15" w:rsidRPr="006D7D15" w:rsidRDefault="006D7D15" w:rsidP="006D7D15">
            <w:pPr>
              <w:spacing w:after="0" w:line="240" w:lineRule="auto"/>
              <w:jc w:val="both"/>
              <w:rPr>
                <w:rFonts w:ascii="Times New Roman" w:hAnsi="Times New Roman"/>
                <w:sz w:val="24"/>
                <w:szCs w:val="24"/>
              </w:rPr>
            </w:pPr>
            <w:r w:rsidRPr="006D7D15">
              <w:rPr>
                <w:rFonts w:ascii="Times New Roman" w:hAnsi="Times New Roman"/>
                <w:sz w:val="24"/>
                <w:szCs w:val="24"/>
              </w:rPr>
              <w:t>Кредиты, привлекаемые от других бюджетов бюджетной системы Российской Федерации</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rPr>
          <w:trHeight w:val="329"/>
        </w:trPr>
        <w:tc>
          <w:tcPr>
            <w:tcW w:w="6345" w:type="dxa"/>
          </w:tcPr>
          <w:p w:rsidR="006D7D15" w:rsidRPr="006D7D15" w:rsidRDefault="006D7D15" w:rsidP="006D7D15">
            <w:pPr>
              <w:spacing w:after="0" w:line="240" w:lineRule="auto"/>
              <w:jc w:val="both"/>
              <w:rPr>
                <w:rFonts w:ascii="Times New Roman" w:hAnsi="Times New Roman"/>
                <w:sz w:val="24"/>
                <w:szCs w:val="24"/>
              </w:rPr>
            </w:pPr>
            <w:r w:rsidRPr="006D7D15">
              <w:rPr>
                <w:rFonts w:ascii="Times New Roman" w:hAnsi="Times New Roman"/>
                <w:sz w:val="24"/>
                <w:szCs w:val="24"/>
              </w:rPr>
              <w:t>- Привлечение средств</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6D7D15">
        <w:tc>
          <w:tcPr>
            <w:tcW w:w="6345" w:type="dxa"/>
          </w:tcPr>
          <w:p w:rsidR="006D7D15" w:rsidRPr="006D7D15" w:rsidRDefault="006D7D15" w:rsidP="006D7D15">
            <w:pPr>
              <w:spacing w:after="0" w:line="240" w:lineRule="auto"/>
              <w:jc w:val="both"/>
              <w:rPr>
                <w:rFonts w:ascii="Times New Roman" w:hAnsi="Times New Roman"/>
                <w:sz w:val="24"/>
                <w:szCs w:val="24"/>
              </w:rPr>
            </w:pPr>
            <w:r w:rsidRPr="006D7D15">
              <w:rPr>
                <w:rFonts w:ascii="Times New Roman" w:hAnsi="Times New Roman"/>
                <w:sz w:val="24"/>
                <w:szCs w:val="24"/>
              </w:rPr>
              <w:t>- Погашение основной суммы долга</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bl>
    <w:p w:rsidR="006D7D15" w:rsidRPr="006D7D15" w:rsidRDefault="006D7D15" w:rsidP="006D7D15">
      <w:pPr>
        <w:spacing w:after="0" w:line="240" w:lineRule="auto"/>
        <w:rPr>
          <w:rFonts w:ascii="Times New Roman" w:hAnsi="Times New Roman"/>
          <w:sz w:val="24"/>
          <w:szCs w:val="24"/>
        </w:rPr>
      </w:pPr>
    </w:p>
    <w:p w:rsidR="006D7D15" w:rsidRPr="006D7D15" w:rsidRDefault="006D7D15" w:rsidP="006D7D15">
      <w:pPr>
        <w:spacing w:after="0" w:line="240" w:lineRule="auto"/>
        <w:ind w:firstLine="709"/>
        <w:jc w:val="center"/>
        <w:rPr>
          <w:rFonts w:ascii="Times New Roman" w:hAnsi="Times New Roman"/>
          <w:sz w:val="24"/>
          <w:szCs w:val="24"/>
        </w:rPr>
      </w:pPr>
      <w:r w:rsidRPr="006D7D15">
        <w:rPr>
          <w:rFonts w:ascii="Times New Roman" w:hAnsi="Times New Roman"/>
          <w:sz w:val="24"/>
          <w:szCs w:val="24"/>
        </w:rPr>
        <w:t>Источники внутреннего финансирования дефицита  бюджета городского округа город Михайловка Волгоградской области</w:t>
      </w:r>
    </w:p>
    <w:p w:rsidR="006D7D15" w:rsidRPr="006D7D15" w:rsidRDefault="006D7D15" w:rsidP="006D7D15">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843"/>
        <w:gridCol w:w="1701"/>
      </w:tblGrid>
      <w:tr w:rsidR="006D7D15" w:rsidRPr="006D7D15" w:rsidTr="005870DB">
        <w:trPr>
          <w:trHeight w:val="417"/>
        </w:trPr>
        <w:tc>
          <w:tcPr>
            <w:tcW w:w="6345" w:type="dxa"/>
            <w:vMerge w:val="restart"/>
          </w:tcPr>
          <w:p w:rsidR="006D7D15" w:rsidRPr="006D7D15" w:rsidRDefault="006D7D15" w:rsidP="006D7D15">
            <w:pPr>
              <w:spacing w:after="0" w:line="240" w:lineRule="auto"/>
              <w:rPr>
                <w:rFonts w:ascii="Times New Roman" w:hAnsi="Times New Roman"/>
                <w:sz w:val="24"/>
                <w:szCs w:val="24"/>
              </w:rPr>
            </w:pPr>
          </w:p>
        </w:tc>
        <w:tc>
          <w:tcPr>
            <w:tcW w:w="3544" w:type="dxa"/>
            <w:gridSpan w:val="2"/>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Сумма (тыс. руб.)</w:t>
            </w:r>
          </w:p>
        </w:tc>
      </w:tr>
      <w:tr w:rsidR="006D7D15" w:rsidRPr="006D7D15" w:rsidTr="005870DB">
        <w:trPr>
          <w:trHeight w:val="358"/>
        </w:trPr>
        <w:tc>
          <w:tcPr>
            <w:tcW w:w="6345" w:type="dxa"/>
            <w:vMerge/>
          </w:tcPr>
          <w:p w:rsidR="006D7D15" w:rsidRPr="006D7D15" w:rsidRDefault="006D7D15" w:rsidP="006D7D15">
            <w:pPr>
              <w:spacing w:after="0" w:line="240" w:lineRule="auto"/>
              <w:rPr>
                <w:rFonts w:ascii="Times New Roman" w:hAnsi="Times New Roman"/>
                <w:sz w:val="24"/>
                <w:szCs w:val="24"/>
              </w:rPr>
            </w:pPr>
          </w:p>
        </w:tc>
        <w:tc>
          <w:tcPr>
            <w:tcW w:w="1843" w:type="dxa"/>
          </w:tcPr>
          <w:p w:rsidR="006D7D15" w:rsidRPr="006D7D15" w:rsidRDefault="006D7D15" w:rsidP="006D7D15">
            <w:pPr>
              <w:tabs>
                <w:tab w:val="left" w:pos="1562"/>
              </w:tabs>
              <w:spacing w:after="0" w:line="240" w:lineRule="auto"/>
              <w:jc w:val="center"/>
              <w:rPr>
                <w:rFonts w:ascii="Times New Roman" w:hAnsi="Times New Roman"/>
                <w:sz w:val="24"/>
                <w:szCs w:val="24"/>
              </w:rPr>
            </w:pPr>
            <w:r w:rsidRPr="006D7D15">
              <w:rPr>
                <w:rFonts w:ascii="Times New Roman" w:hAnsi="Times New Roman"/>
                <w:sz w:val="24"/>
                <w:szCs w:val="24"/>
                <w:lang w:val="en-US"/>
              </w:rPr>
              <w:t>20</w:t>
            </w:r>
            <w:r w:rsidRPr="006D7D15">
              <w:rPr>
                <w:rFonts w:ascii="Times New Roman" w:hAnsi="Times New Roman"/>
                <w:sz w:val="24"/>
                <w:szCs w:val="24"/>
              </w:rPr>
              <w:t>24 г.</w:t>
            </w:r>
          </w:p>
        </w:tc>
        <w:tc>
          <w:tcPr>
            <w:tcW w:w="1701" w:type="dxa"/>
          </w:tcPr>
          <w:p w:rsidR="006D7D15" w:rsidRPr="006D7D15" w:rsidRDefault="006D7D15" w:rsidP="006D7D15">
            <w:pPr>
              <w:tabs>
                <w:tab w:val="left" w:pos="1562"/>
              </w:tabs>
              <w:spacing w:after="0" w:line="240" w:lineRule="auto"/>
              <w:jc w:val="center"/>
              <w:rPr>
                <w:rFonts w:ascii="Times New Roman" w:hAnsi="Times New Roman"/>
                <w:sz w:val="24"/>
                <w:szCs w:val="24"/>
              </w:rPr>
            </w:pPr>
            <w:r w:rsidRPr="006D7D15">
              <w:rPr>
                <w:rFonts w:ascii="Times New Roman" w:hAnsi="Times New Roman"/>
                <w:sz w:val="24"/>
                <w:szCs w:val="24"/>
                <w:lang w:val="en-US"/>
              </w:rPr>
              <w:t>20</w:t>
            </w:r>
            <w:r w:rsidRPr="006D7D15">
              <w:rPr>
                <w:rFonts w:ascii="Times New Roman" w:hAnsi="Times New Roman"/>
                <w:sz w:val="24"/>
                <w:szCs w:val="24"/>
              </w:rPr>
              <w:t>25 г.</w:t>
            </w:r>
          </w:p>
        </w:tc>
      </w:tr>
      <w:tr w:rsidR="006D7D15" w:rsidRPr="006D7D15" w:rsidTr="005870DB">
        <w:trPr>
          <w:trHeight w:val="419"/>
        </w:trPr>
        <w:tc>
          <w:tcPr>
            <w:tcW w:w="6345" w:type="dxa"/>
          </w:tcPr>
          <w:p w:rsidR="006D7D15" w:rsidRPr="006D7D15" w:rsidRDefault="006D7D15" w:rsidP="006D7D15">
            <w:pPr>
              <w:spacing w:after="0" w:line="240" w:lineRule="auto"/>
              <w:rPr>
                <w:rFonts w:ascii="Times New Roman" w:hAnsi="Times New Roman"/>
                <w:sz w:val="24"/>
                <w:szCs w:val="24"/>
              </w:rPr>
            </w:pPr>
            <w:r w:rsidRPr="006D7D15">
              <w:rPr>
                <w:rFonts w:ascii="Times New Roman" w:hAnsi="Times New Roman"/>
                <w:sz w:val="24"/>
                <w:szCs w:val="24"/>
              </w:rPr>
              <w:t>Разница между средствами, поступившими от размещения муниципальных ценных бумаг городских  округов, номинальная стоимость которых указана в валюте Российской Федерации, и средствами, направленными на их погашение</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5870DB">
        <w:trPr>
          <w:trHeight w:val="419"/>
        </w:trPr>
        <w:tc>
          <w:tcPr>
            <w:tcW w:w="6345" w:type="dxa"/>
          </w:tcPr>
          <w:p w:rsidR="006D7D15" w:rsidRPr="006D7D15" w:rsidRDefault="006D7D15" w:rsidP="006D7D15">
            <w:pPr>
              <w:spacing w:after="0" w:line="240" w:lineRule="auto"/>
              <w:rPr>
                <w:rFonts w:ascii="Times New Roman" w:hAnsi="Times New Roman"/>
                <w:sz w:val="24"/>
                <w:szCs w:val="24"/>
              </w:rPr>
            </w:pPr>
            <w:r w:rsidRPr="006D7D15">
              <w:rPr>
                <w:rFonts w:ascii="Times New Roman" w:hAnsi="Times New Roman"/>
                <w:sz w:val="24"/>
                <w:szCs w:val="24"/>
              </w:rPr>
              <w:t>Разница между полученными и погашенными кредитами кредитных организаций в валюте Российской Федерации</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-44 400,0</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-14 818,3</w:t>
            </w:r>
          </w:p>
        </w:tc>
      </w:tr>
      <w:tr w:rsidR="006D7D15" w:rsidRPr="006D7D15" w:rsidTr="005870DB">
        <w:trPr>
          <w:trHeight w:val="419"/>
        </w:trPr>
        <w:tc>
          <w:tcPr>
            <w:tcW w:w="6345" w:type="dxa"/>
          </w:tcPr>
          <w:p w:rsidR="006D7D15" w:rsidRPr="006D7D15" w:rsidRDefault="006D7D15" w:rsidP="006D7D15">
            <w:pPr>
              <w:spacing w:after="0" w:line="240" w:lineRule="auto"/>
              <w:rPr>
                <w:rFonts w:ascii="Times New Roman" w:hAnsi="Times New Roman"/>
                <w:sz w:val="24"/>
                <w:szCs w:val="24"/>
              </w:rPr>
            </w:pPr>
            <w:r w:rsidRPr="006D7D15">
              <w:rPr>
                <w:rFonts w:ascii="Times New Roman" w:hAnsi="Times New Roman"/>
                <w:sz w:val="24"/>
                <w:szCs w:val="24"/>
              </w:rPr>
              <w:t>Разница между полученными и погашенными бюджетными кредитами, предоставленными бюджетам  городских  округов,  другими бюджетами бюджетной системы Российской Федерации  в валюте Российской Федерации</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5870DB">
        <w:trPr>
          <w:trHeight w:val="419"/>
        </w:trPr>
        <w:tc>
          <w:tcPr>
            <w:tcW w:w="6345" w:type="dxa"/>
          </w:tcPr>
          <w:p w:rsidR="006D7D15" w:rsidRPr="006D7D15" w:rsidRDefault="006D7D15" w:rsidP="006D7D15">
            <w:pPr>
              <w:spacing w:after="0" w:line="240" w:lineRule="auto"/>
              <w:rPr>
                <w:rFonts w:ascii="Times New Roman" w:hAnsi="Times New Roman"/>
                <w:sz w:val="24"/>
                <w:szCs w:val="24"/>
              </w:rPr>
            </w:pPr>
            <w:r w:rsidRPr="006D7D15">
              <w:rPr>
                <w:rFonts w:ascii="Times New Roman" w:hAnsi="Times New Roman"/>
                <w:sz w:val="24"/>
                <w:szCs w:val="24"/>
              </w:rPr>
              <w:lastRenderedPageBreak/>
              <w:t>Изменение остатков средств на счетах по учету средств бюджета городского округа в течение соответствующего финансового года</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44 400,0</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14 818,3</w:t>
            </w:r>
          </w:p>
        </w:tc>
      </w:tr>
      <w:tr w:rsidR="006D7D15" w:rsidRPr="006D7D15" w:rsidTr="005870DB">
        <w:trPr>
          <w:trHeight w:val="419"/>
        </w:trPr>
        <w:tc>
          <w:tcPr>
            <w:tcW w:w="6345" w:type="dxa"/>
          </w:tcPr>
          <w:p w:rsidR="006D7D15" w:rsidRPr="006D7D15" w:rsidRDefault="006D7D15" w:rsidP="006D7D15">
            <w:pPr>
              <w:spacing w:after="0" w:line="240" w:lineRule="auto"/>
              <w:rPr>
                <w:rFonts w:ascii="Times New Roman" w:hAnsi="Times New Roman"/>
                <w:sz w:val="24"/>
                <w:szCs w:val="24"/>
              </w:rPr>
            </w:pPr>
            <w:r w:rsidRPr="006D7D15">
              <w:rPr>
                <w:rFonts w:ascii="Times New Roman" w:hAnsi="Times New Roman"/>
                <w:sz w:val="24"/>
                <w:szCs w:val="24"/>
              </w:rPr>
              <w:t>Поступления от продажи акций и иных форм участия в капитале, находящихся в собственности городских  округов</w:t>
            </w:r>
          </w:p>
        </w:tc>
        <w:tc>
          <w:tcPr>
            <w:tcW w:w="1843" w:type="dxa"/>
          </w:tcPr>
          <w:p w:rsidR="006D7D15" w:rsidRPr="006D7D15" w:rsidRDefault="006D7D15" w:rsidP="006D7D15">
            <w:pPr>
              <w:spacing w:after="0" w:line="240" w:lineRule="auto"/>
              <w:rPr>
                <w:rFonts w:ascii="Times New Roman" w:hAnsi="Times New Roman"/>
                <w:sz w:val="24"/>
                <w:szCs w:val="24"/>
              </w:rPr>
            </w:pPr>
            <w:r w:rsidRPr="006D7D15">
              <w:rPr>
                <w:rFonts w:ascii="Times New Roman" w:hAnsi="Times New Roman"/>
                <w:sz w:val="24"/>
                <w:szCs w:val="24"/>
              </w:rPr>
              <w:t xml:space="preserve">        -</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5870DB">
        <w:trPr>
          <w:trHeight w:val="1030"/>
        </w:trPr>
        <w:tc>
          <w:tcPr>
            <w:tcW w:w="6345" w:type="dxa"/>
          </w:tcPr>
          <w:p w:rsidR="006D7D15" w:rsidRPr="006D7D15" w:rsidRDefault="006D7D15" w:rsidP="006D7D15">
            <w:pPr>
              <w:spacing w:after="0" w:line="240" w:lineRule="auto"/>
              <w:rPr>
                <w:rFonts w:ascii="Times New Roman" w:hAnsi="Times New Roman"/>
                <w:sz w:val="24"/>
                <w:szCs w:val="24"/>
              </w:rPr>
            </w:pPr>
            <w:r w:rsidRPr="006D7D15">
              <w:rPr>
                <w:rFonts w:ascii="Times New Roman" w:hAnsi="Times New Roman"/>
                <w:sz w:val="24"/>
                <w:szCs w:val="24"/>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5870DB">
        <w:trPr>
          <w:trHeight w:val="419"/>
        </w:trPr>
        <w:tc>
          <w:tcPr>
            <w:tcW w:w="6345" w:type="dxa"/>
          </w:tcPr>
          <w:p w:rsidR="006D7D15" w:rsidRPr="006D7D15" w:rsidRDefault="006D7D15" w:rsidP="006D7D15">
            <w:pPr>
              <w:spacing w:after="0" w:line="240" w:lineRule="auto"/>
              <w:rPr>
                <w:rFonts w:ascii="Times New Roman" w:hAnsi="Times New Roman"/>
                <w:sz w:val="24"/>
                <w:szCs w:val="24"/>
              </w:rPr>
            </w:pPr>
            <w:r w:rsidRPr="006D7D15">
              <w:rPr>
                <w:rFonts w:ascii="Times New Roman" w:hAnsi="Times New Roman"/>
                <w:sz w:val="24"/>
                <w:szCs w:val="24"/>
              </w:rPr>
              <w:t>Разница между средствам, полученными от возврата предоставленных из бюджетов городских  округов,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r w:rsidR="006D7D15" w:rsidRPr="006D7D15" w:rsidTr="005870DB">
        <w:trPr>
          <w:trHeight w:val="419"/>
        </w:trPr>
        <w:tc>
          <w:tcPr>
            <w:tcW w:w="6345" w:type="dxa"/>
          </w:tcPr>
          <w:p w:rsidR="006D7D15" w:rsidRPr="006D7D15" w:rsidRDefault="006D7D15" w:rsidP="006D7D15">
            <w:pPr>
              <w:spacing w:after="0" w:line="240" w:lineRule="auto"/>
              <w:rPr>
                <w:rFonts w:ascii="Times New Roman" w:hAnsi="Times New Roman"/>
                <w:sz w:val="24"/>
                <w:szCs w:val="24"/>
              </w:rPr>
            </w:pPr>
            <w:r w:rsidRPr="006D7D15">
              <w:rPr>
                <w:rFonts w:ascii="Times New Roman" w:hAnsi="Times New Roman"/>
                <w:sz w:val="24"/>
                <w:szCs w:val="24"/>
              </w:rPr>
              <w:t>Итого источников внутреннего финансирования дефицита  бюджета городского округа</w:t>
            </w:r>
          </w:p>
        </w:tc>
        <w:tc>
          <w:tcPr>
            <w:tcW w:w="1843"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c>
          <w:tcPr>
            <w:tcW w:w="1701" w:type="dxa"/>
          </w:tcPr>
          <w:p w:rsidR="006D7D15" w:rsidRPr="006D7D15" w:rsidRDefault="006D7D15" w:rsidP="006D7D15">
            <w:pPr>
              <w:spacing w:after="0" w:line="240" w:lineRule="auto"/>
              <w:jc w:val="center"/>
              <w:rPr>
                <w:rFonts w:ascii="Times New Roman" w:hAnsi="Times New Roman"/>
                <w:sz w:val="24"/>
                <w:szCs w:val="24"/>
              </w:rPr>
            </w:pPr>
            <w:r w:rsidRPr="006D7D15">
              <w:rPr>
                <w:rFonts w:ascii="Times New Roman" w:hAnsi="Times New Roman"/>
                <w:sz w:val="24"/>
                <w:szCs w:val="24"/>
              </w:rPr>
              <w:t>-</w:t>
            </w:r>
          </w:p>
        </w:tc>
      </w:tr>
    </w:tbl>
    <w:p w:rsidR="006D7D15" w:rsidRPr="006D7D15" w:rsidRDefault="006D7D15" w:rsidP="006D7D15">
      <w:pPr>
        <w:spacing w:after="0" w:line="240" w:lineRule="auto"/>
        <w:rPr>
          <w:rFonts w:ascii="Times New Roman" w:hAnsi="Times New Roman"/>
          <w:sz w:val="24"/>
          <w:szCs w:val="24"/>
        </w:rPr>
      </w:pPr>
    </w:p>
    <w:p w:rsidR="00B61770" w:rsidRDefault="009506FD" w:rsidP="007C7833">
      <w:pPr>
        <w:spacing w:after="0" w:line="240" w:lineRule="auto"/>
        <w:ind w:firstLine="708"/>
        <w:jc w:val="both"/>
        <w:rPr>
          <w:rFonts w:ascii="Times New Roman" w:hAnsi="Times New Roman"/>
          <w:sz w:val="24"/>
          <w:szCs w:val="24"/>
        </w:rPr>
      </w:pPr>
      <w:r>
        <w:rPr>
          <w:rFonts w:ascii="Times New Roman" w:hAnsi="Times New Roman"/>
          <w:sz w:val="24"/>
          <w:szCs w:val="24"/>
        </w:rPr>
        <w:t>1</w:t>
      </w:r>
      <w:r w:rsidR="005870DB">
        <w:rPr>
          <w:rFonts w:ascii="Times New Roman" w:hAnsi="Times New Roman"/>
          <w:sz w:val="24"/>
          <w:szCs w:val="24"/>
        </w:rPr>
        <w:t>7</w:t>
      </w:r>
      <w:r w:rsidRPr="008D3256">
        <w:rPr>
          <w:rFonts w:ascii="Times New Roman" w:hAnsi="Times New Roman"/>
          <w:sz w:val="24"/>
          <w:szCs w:val="24"/>
        </w:rPr>
        <w:t xml:space="preserve">. Настоящее решение вступает в силу с </w:t>
      </w:r>
      <w:r w:rsidR="00410ABB">
        <w:rPr>
          <w:rFonts w:ascii="Times New Roman" w:hAnsi="Times New Roman"/>
          <w:sz w:val="24"/>
          <w:szCs w:val="24"/>
        </w:rPr>
        <w:t>момента подписания и подлежит официальному опубликованию.</w:t>
      </w:r>
      <w:r w:rsidRPr="008D3256">
        <w:rPr>
          <w:rFonts w:ascii="Times New Roman" w:hAnsi="Times New Roman"/>
          <w:sz w:val="24"/>
          <w:szCs w:val="24"/>
        </w:rPr>
        <w:t xml:space="preserve">         </w:t>
      </w:r>
      <w:r>
        <w:rPr>
          <w:rFonts w:ascii="Times New Roman" w:hAnsi="Times New Roman"/>
          <w:sz w:val="24"/>
          <w:szCs w:val="24"/>
        </w:rPr>
        <w:tab/>
      </w:r>
    </w:p>
    <w:p w:rsidR="009506FD" w:rsidRPr="008D3256" w:rsidRDefault="00B61770" w:rsidP="00B2135D">
      <w:pPr>
        <w:spacing w:after="0" w:line="240" w:lineRule="auto"/>
        <w:jc w:val="both"/>
        <w:rPr>
          <w:rFonts w:ascii="Times New Roman" w:hAnsi="Times New Roman"/>
          <w:sz w:val="24"/>
          <w:szCs w:val="24"/>
        </w:rPr>
      </w:pPr>
      <w:r>
        <w:rPr>
          <w:rFonts w:ascii="Times New Roman" w:hAnsi="Times New Roman"/>
          <w:sz w:val="24"/>
          <w:szCs w:val="24"/>
        </w:rPr>
        <w:t xml:space="preserve">            </w:t>
      </w:r>
      <w:r w:rsidR="002B1BCF">
        <w:rPr>
          <w:rFonts w:ascii="Times New Roman" w:hAnsi="Times New Roman"/>
          <w:sz w:val="24"/>
          <w:szCs w:val="24"/>
        </w:rPr>
        <w:t>1</w:t>
      </w:r>
      <w:r w:rsidR="005870DB">
        <w:rPr>
          <w:rFonts w:ascii="Times New Roman" w:hAnsi="Times New Roman"/>
          <w:sz w:val="24"/>
          <w:szCs w:val="24"/>
        </w:rPr>
        <w:t>8</w:t>
      </w:r>
      <w:r w:rsidR="009506FD" w:rsidRPr="008D3256">
        <w:rPr>
          <w:rFonts w:ascii="Times New Roman" w:hAnsi="Times New Roman"/>
          <w:sz w:val="24"/>
          <w:szCs w:val="24"/>
        </w:rPr>
        <w:t>. Контроль  исполнения настоящего решения возложить на постоянную комиссию по бюджетной, налоговой, экономической политике и предпринимательству Михайловской городской Думы</w:t>
      </w:r>
      <w:r w:rsidR="000B1360">
        <w:rPr>
          <w:rFonts w:ascii="Times New Roman" w:hAnsi="Times New Roman"/>
          <w:sz w:val="24"/>
          <w:szCs w:val="24"/>
        </w:rPr>
        <w:t xml:space="preserve"> Волгоградской области</w:t>
      </w:r>
      <w:r w:rsidR="009506FD" w:rsidRPr="008D3256">
        <w:rPr>
          <w:rFonts w:ascii="Times New Roman" w:hAnsi="Times New Roman"/>
          <w:sz w:val="24"/>
          <w:szCs w:val="24"/>
        </w:rPr>
        <w:t>.</w:t>
      </w:r>
    </w:p>
    <w:p w:rsidR="009506FD" w:rsidRDefault="009506FD" w:rsidP="009506FD">
      <w:pPr>
        <w:suppressAutoHyphens/>
        <w:spacing w:after="0" w:line="240" w:lineRule="auto"/>
        <w:jc w:val="both"/>
        <w:rPr>
          <w:rFonts w:ascii="Times New Roman" w:hAnsi="Times New Roman"/>
          <w:b/>
          <w:sz w:val="24"/>
          <w:szCs w:val="24"/>
        </w:rPr>
      </w:pPr>
      <w:r w:rsidRPr="008D3256">
        <w:rPr>
          <w:rFonts w:ascii="Times New Roman" w:hAnsi="Times New Roman"/>
          <w:b/>
          <w:sz w:val="24"/>
          <w:szCs w:val="24"/>
        </w:rPr>
        <w:t xml:space="preserve">                                                         </w:t>
      </w:r>
      <w:r>
        <w:rPr>
          <w:rFonts w:ascii="Times New Roman" w:hAnsi="Times New Roman"/>
          <w:b/>
          <w:sz w:val="24"/>
          <w:szCs w:val="24"/>
        </w:rPr>
        <w:t xml:space="preserve">     </w:t>
      </w:r>
      <w:r w:rsidRPr="008D3256">
        <w:rPr>
          <w:rFonts w:ascii="Times New Roman" w:hAnsi="Times New Roman"/>
          <w:b/>
          <w:sz w:val="24"/>
          <w:szCs w:val="24"/>
        </w:rPr>
        <w:t xml:space="preserve"> </w:t>
      </w:r>
    </w:p>
    <w:p w:rsidR="00F034D1" w:rsidRPr="00F034D1" w:rsidRDefault="00F034D1" w:rsidP="00F034D1">
      <w:pPr>
        <w:suppressAutoHyphens/>
        <w:spacing w:after="0" w:line="240" w:lineRule="auto"/>
        <w:jc w:val="both"/>
        <w:rPr>
          <w:rFonts w:ascii="Times New Roman" w:hAnsi="Times New Roman"/>
          <w:b/>
          <w:sz w:val="24"/>
          <w:szCs w:val="24"/>
        </w:rPr>
      </w:pPr>
      <w:r w:rsidRPr="00F034D1">
        <w:rPr>
          <w:rFonts w:ascii="Times New Roman" w:hAnsi="Times New Roman"/>
          <w:b/>
          <w:sz w:val="24"/>
          <w:szCs w:val="24"/>
        </w:rPr>
        <w:t xml:space="preserve">Председатель Михайловской </w:t>
      </w:r>
    </w:p>
    <w:p w:rsidR="00F034D1" w:rsidRPr="00F034D1" w:rsidRDefault="00F034D1" w:rsidP="00F034D1">
      <w:pPr>
        <w:suppressAutoHyphens/>
        <w:spacing w:after="0" w:line="240" w:lineRule="auto"/>
        <w:jc w:val="both"/>
        <w:rPr>
          <w:rFonts w:ascii="Times New Roman" w:hAnsi="Times New Roman"/>
          <w:b/>
          <w:sz w:val="24"/>
          <w:szCs w:val="24"/>
        </w:rPr>
      </w:pPr>
      <w:r w:rsidRPr="00F034D1">
        <w:rPr>
          <w:rFonts w:ascii="Times New Roman" w:hAnsi="Times New Roman"/>
          <w:b/>
          <w:sz w:val="24"/>
          <w:szCs w:val="24"/>
        </w:rPr>
        <w:t xml:space="preserve">городской Думы  </w:t>
      </w:r>
    </w:p>
    <w:p w:rsidR="00F034D1" w:rsidRPr="00F034D1" w:rsidRDefault="00F034D1" w:rsidP="00F034D1">
      <w:pPr>
        <w:suppressAutoHyphens/>
        <w:spacing w:after="0" w:line="240" w:lineRule="auto"/>
        <w:jc w:val="both"/>
        <w:rPr>
          <w:rFonts w:ascii="Times New Roman" w:hAnsi="Times New Roman"/>
          <w:b/>
          <w:sz w:val="24"/>
          <w:szCs w:val="24"/>
        </w:rPr>
      </w:pPr>
      <w:r w:rsidRPr="00F034D1">
        <w:rPr>
          <w:rFonts w:ascii="Times New Roman" w:hAnsi="Times New Roman"/>
          <w:b/>
          <w:sz w:val="24"/>
          <w:szCs w:val="24"/>
        </w:rPr>
        <w:t xml:space="preserve">Волгоградской области                                                                  </w:t>
      </w:r>
      <w:r w:rsidR="0030680F">
        <w:rPr>
          <w:rFonts w:ascii="Times New Roman" w:hAnsi="Times New Roman"/>
          <w:b/>
          <w:sz w:val="24"/>
          <w:szCs w:val="24"/>
        </w:rPr>
        <w:t xml:space="preserve">             </w:t>
      </w:r>
      <w:r w:rsidRPr="00F034D1">
        <w:rPr>
          <w:rFonts w:ascii="Times New Roman" w:hAnsi="Times New Roman"/>
          <w:b/>
          <w:sz w:val="24"/>
          <w:szCs w:val="24"/>
        </w:rPr>
        <w:t xml:space="preserve">               </w:t>
      </w:r>
      <w:r w:rsidR="005870DB">
        <w:rPr>
          <w:rFonts w:ascii="Times New Roman" w:hAnsi="Times New Roman"/>
          <w:b/>
          <w:sz w:val="24"/>
          <w:szCs w:val="24"/>
        </w:rPr>
        <w:t>В.А. Круглов</w:t>
      </w:r>
    </w:p>
    <w:p w:rsidR="00F034D1" w:rsidRPr="00F034D1" w:rsidRDefault="00F034D1" w:rsidP="00F034D1">
      <w:pPr>
        <w:suppressAutoHyphens/>
        <w:spacing w:after="0" w:line="240" w:lineRule="auto"/>
        <w:jc w:val="both"/>
        <w:rPr>
          <w:rFonts w:ascii="Times New Roman" w:hAnsi="Times New Roman"/>
          <w:b/>
          <w:sz w:val="24"/>
          <w:szCs w:val="24"/>
        </w:rPr>
      </w:pPr>
    </w:p>
    <w:p w:rsidR="00F034D1" w:rsidRPr="00F034D1" w:rsidRDefault="000B1360" w:rsidP="00F034D1">
      <w:pPr>
        <w:suppressAutoHyphens/>
        <w:spacing w:after="0" w:line="240" w:lineRule="auto"/>
        <w:jc w:val="both"/>
        <w:rPr>
          <w:rFonts w:ascii="Times New Roman" w:hAnsi="Times New Roman"/>
          <w:b/>
          <w:sz w:val="24"/>
          <w:szCs w:val="24"/>
        </w:rPr>
      </w:pPr>
      <w:r>
        <w:rPr>
          <w:rFonts w:ascii="Times New Roman" w:hAnsi="Times New Roman"/>
          <w:b/>
          <w:sz w:val="24"/>
          <w:szCs w:val="24"/>
        </w:rPr>
        <w:t>Г</w:t>
      </w:r>
      <w:r w:rsidR="00F034D1" w:rsidRPr="00F034D1">
        <w:rPr>
          <w:rFonts w:ascii="Times New Roman" w:hAnsi="Times New Roman"/>
          <w:b/>
          <w:sz w:val="24"/>
          <w:szCs w:val="24"/>
        </w:rPr>
        <w:t>лав</w:t>
      </w:r>
      <w:r>
        <w:rPr>
          <w:rFonts w:ascii="Times New Roman" w:hAnsi="Times New Roman"/>
          <w:b/>
          <w:sz w:val="24"/>
          <w:szCs w:val="24"/>
        </w:rPr>
        <w:t>а</w:t>
      </w:r>
      <w:r w:rsidR="00F034D1" w:rsidRPr="00F034D1">
        <w:rPr>
          <w:rFonts w:ascii="Times New Roman" w:hAnsi="Times New Roman"/>
          <w:b/>
          <w:sz w:val="24"/>
          <w:szCs w:val="24"/>
        </w:rPr>
        <w:t xml:space="preserve"> городского округа</w:t>
      </w:r>
    </w:p>
    <w:p w:rsidR="00F034D1" w:rsidRPr="00F034D1" w:rsidRDefault="00F034D1" w:rsidP="00F034D1">
      <w:pPr>
        <w:suppressAutoHyphens/>
        <w:spacing w:after="0" w:line="240" w:lineRule="auto"/>
        <w:jc w:val="both"/>
        <w:rPr>
          <w:rFonts w:ascii="Times New Roman" w:hAnsi="Times New Roman"/>
          <w:b/>
          <w:sz w:val="24"/>
          <w:szCs w:val="24"/>
        </w:rPr>
      </w:pPr>
      <w:r w:rsidRPr="00F034D1">
        <w:rPr>
          <w:rFonts w:ascii="Times New Roman" w:hAnsi="Times New Roman"/>
          <w:b/>
          <w:sz w:val="24"/>
          <w:szCs w:val="24"/>
        </w:rPr>
        <w:t xml:space="preserve">город Михайловка </w:t>
      </w:r>
    </w:p>
    <w:p w:rsidR="00F034D1" w:rsidRPr="00F034D1" w:rsidRDefault="00F034D1" w:rsidP="00F034D1">
      <w:pPr>
        <w:suppressAutoHyphens/>
        <w:spacing w:after="0" w:line="240" w:lineRule="auto"/>
        <w:jc w:val="both"/>
        <w:rPr>
          <w:rFonts w:ascii="Times New Roman" w:hAnsi="Times New Roman"/>
          <w:b/>
          <w:sz w:val="24"/>
          <w:szCs w:val="24"/>
        </w:rPr>
      </w:pPr>
      <w:r w:rsidRPr="00F034D1">
        <w:rPr>
          <w:rFonts w:ascii="Times New Roman" w:hAnsi="Times New Roman"/>
          <w:b/>
          <w:sz w:val="24"/>
          <w:szCs w:val="24"/>
        </w:rPr>
        <w:t xml:space="preserve">Волгоградской области                                                                             </w:t>
      </w:r>
      <w:r w:rsidR="0030680F">
        <w:rPr>
          <w:rFonts w:ascii="Times New Roman" w:hAnsi="Times New Roman"/>
          <w:b/>
          <w:sz w:val="24"/>
          <w:szCs w:val="24"/>
        </w:rPr>
        <w:t xml:space="preserve">            </w:t>
      </w:r>
      <w:r w:rsidRPr="00F034D1">
        <w:rPr>
          <w:rFonts w:ascii="Times New Roman" w:hAnsi="Times New Roman"/>
          <w:b/>
          <w:sz w:val="24"/>
          <w:szCs w:val="24"/>
        </w:rPr>
        <w:t xml:space="preserve">     </w:t>
      </w:r>
      <w:r w:rsidR="000B1360">
        <w:rPr>
          <w:rFonts w:ascii="Times New Roman" w:hAnsi="Times New Roman"/>
          <w:b/>
          <w:sz w:val="24"/>
          <w:szCs w:val="24"/>
        </w:rPr>
        <w:t>А.В. Тюрин</w:t>
      </w:r>
    </w:p>
    <w:p w:rsidR="00F034D1" w:rsidRPr="00F034D1" w:rsidRDefault="00F034D1" w:rsidP="00F034D1">
      <w:pPr>
        <w:suppressAutoHyphens/>
        <w:spacing w:after="0" w:line="240" w:lineRule="auto"/>
        <w:jc w:val="both"/>
        <w:rPr>
          <w:rFonts w:ascii="Times New Roman" w:hAnsi="Times New Roman"/>
          <w:b/>
          <w:sz w:val="24"/>
          <w:szCs w:val="24"/>
        </w:rPr>
      </w:pPr>
    </w:p>
    <w:p w:rsidR="00332069" w:rsidRPr="00EB01A6" w:rsidRDefault="00EF0795" w:rsidP="00F034D1">
      <w:pPr>
        <w:suppressAutoHyphens/>
        <w:spacing w:after="0" w:line="240" w:lineRule="auto"/>
        <w:jc w:val="both"/>
        <w:rPr>
          <w:rFonts w:ascii="Arial" w:hAnsi="Arial" w:cs="Arial"/>
          <w:color w:val="4A4D4F"/>
          <w:sz w:val="24"/>
          <w:szCs w:val="24"/>
        </w:rPr>
      </w:pPr>
      <w:r>
        <w:rPr>
          <w:rFonts w:ascii="Times New Roman" w:hAnsi="Times New Roman"/>
          <w:b/>
          <w:sz w:val="24"/>
          <w:szCs w:val="24"/>
        </w:rPr>
        <w:t>«______»____________ 202</w:t>
      </w:r>
      <w:r w:rsidR="00E537EF">
        <w:rPr>
          <w:rFonts w:ascii="Times New Roman" w:hAnsi="Times New Roman"/>
          <w:b/>
          <w:sz w:val="24"/>
          <w:szCs w:val="24"/>
        </w:rPr>
        <w:t>3</w:t>
      </w:r>
      <w:r w:rsidR="00F034D1">
        <w:rPr>
          <w:rFonts w:ascii="Times New Roman" w:hAnsi="Times New Roman"/>
          <w:b/>
          <w:sz w:val="24"/>
          <w:szCs w:val="24"/>
        </w:rPr>
        <w:t xml:space="preserve"> </w:t>
      </w:r>
      <w:r w:rsidR="00F034D1" w:rsidRPr="00F034D1">
        <w:rPr>
          <w:rFonts w:ascii="Times New Roman" w:hAnsi="Times New Roman"/>
          <w:b/>
          <w:sz w:val="24"/>
          <w:szCs w:val="24"/>
        </w:rPr>
        <w:t>г</w:t>
      </w:r>
      <w:r w:rsidR="00F034D1">
        <w:rPr>
          <w:rFonts w:ascii="Times New Roman" w:hAnsi="Times New Roman"/>
          <w:b/>
          <w:sz w:val="24"/>
          <w:szCs w:val="24"/>
        </w:rPr>
        <w:t>.</w:t>
      </w:r>
    </w:p>
    <w:sectPr w:rsidR="00332069" w:rsidRPr="00EB01A6" w:rsidSect="008159F3">
      <w:headerReference w:type="default" r:id="rId9"/>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31" w:rsidRDefault="00556A31" w:rsidP="00427EC3">
      <w:pPr>
        <w:spacing w:after="0" w:line="240" w:lineRule="auto"/>
      </w:pPr>
      <w:r>
        <w:separator/>
      </w:r>
    </w:p>
  </w:endnote>
  <w:endnote w:type="continuationSeparator" w:id="0">
    <w:p w:rsidR="00556A31" w:rsidRDefault="00556A31" w:rsidP="0042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31" w:rsidRDefault="00556A31" w:rsidP="00427EC3">
      <w:pPr>
        <w:spacing w:after="0" w:line="240" w:lineRule="auto"/>
      </w:pPr>
      <w:r>
        <w:separator/>
      </w:r>
    </w:p>
  </w:footnote>
  <w:footnote w:type="continuationSeparator" w:id="0">
    <w:p w:rsidR="00556A31" w:rsidRDefault="00556A31" w:rsidP="00427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273620"/>
      <w:docPartObj>
        <w:docPartGallery w:val="Page Numbers (Top of Page)"/>
        <w:docPartUnique/>
      </w:docPartObj>
    </w:sdtPr>
    <w:sdtContent>
      <w:p w:rsidR="00556A31" w:rsidRDefault="00556A31">
        <w:pPr>
          <w:pStyle w:val="a7"/>
          <w:jc w:val="center"/>
        </w:pPr>
        <w:r>
          <w:fldChar w:fldCharType="begin"/>
        </w:r>
        <w:r>
          <w:instrText>PAGE   \* MERGEFORMAT</w:instrText>
        </w:r>
        <w:r>
          <w:fldChar w:fldCharType="separate"/>
        </w:r>
        <w:r w:rsidR="009243D0">
          <w:rPr>
            <w:noProof/>
          </w:rPr>
          <w:t>109</w:t>
        </w:r>
        <w:r>
          <w:fldChar w:fldCharType="end"/>
        </w:r>
      </w:p>
    </w:sdtContent>
  </w:sdt>
  <w:p w:rsidR="00556A31" w:rsidRDefault="00556A3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93E2B"/>
    <w:multiLevelType w:val="hybridMultilevel"/>
    <w:tmpl w:val="385EB768"/>
    <w:lvl w:ilvl="0" w:tplc="0686A486">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7A00CA"/>
    <w:multiLevelType w:val="hybridMultilevel"/>
    <w:tmpl w:val="40E4FE1C"/>
    <w:lvl w:ilvl="0" w:tplc="D38EAE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19"/>
    <w:rsid w:val="0000334D"/>
    <w:rsid w:val="00003FA2"/>
    <w:rsid w:val="00005971"/>
    <w:rsid w:val="00014ED1"/>
    <w:rsid w:val="00021DEA"/>
    <w:rsid w:val="000258C8"/>
    <w:rsid w:val="00026CF9"/>
    <w:rsid w:val="00027940"/>
    <w:rsid w:val="00034457"/>
    <w:rsid w:val="000364CA"/>
    <w:rsid w:val="000457AE"/>
    <w:rsid w:val="0004678B"/>
    <w:rsid w:val="00047487"/>
    <w:rsid w:val="00050273"/>
    <w:rsid w:val="00052415"/>
    <w:rsid w:val="0005629B"/>
    <w:rsid w:val="00056749"/>
    <w:rsid w:val="00061A16"/>
    <w:rsid w:val="00063321"/>
    <w:rsid w:val="000679F4"/>
    <w:rsid w:val="000813B3"/>
    <w:rsid w:val="00083635"/>
    <w:rsid w:val="00084D0A"/>
    <w:rsid w:val="00085BC1"/>
    <w:rsid w:val="00086FA3"/>
    <w:rsid w:val="000A6237"/>
    <w:rsid w:val="000A6D3A"/>
    <w:rsid w:val="000A706A"/>
    <w:rsid w:val="000B0089"/>
    <w:rsid w:val="000B1360"/>
    <w:rsid w:val="000B361F"/>
    <w:rsid w:val="000B464C"/>
    <w:rsid w:val="000C3F20"/>
    <w:rsid w:val="000D1E6A"/>
    <w:rsid w:val="000D63C0"/>
    <w:rsid w:val="000D7CD4"/>
    <w:rsid w:val="000E73C2"/>
    <w:rsid w:val="000E7727"/>
    <w:rsid w:val="000F4282"/>
    <w:rsid w:val="00101D0F"/>
    <w:rsid w:val="001040F0"/>
    <w:rsid w:val="001108AC"/>
    <w:rsid w:val="001156FD"/>
    <w:rsid w:val="00117D92"/>
    <w:rsid w:val="001201DC"/>
    <w:rsid w:val="00120A91"/>
    <w:rsid w:val="00127D6F"/>
    <w:rsid w:val="00130BE6"/>
    <w:rsid w:val="00130D38"/>
    <w:rsid w:val="00144B8D"/>
    <w:rsid w:val="00145BEC"/>
    <w:rsid w:val="00145D97"/>
    <w:rsid w:val="00146E66"/>
    <w:rsid w:val="00152C05"/>
    <w:rsid w:val="00157607"/>
    <w:rsid w:val="00162510"/>
    <w:rsid w:val="00183612"/>
    <w:rsid w:val="001836B3"/>
    <w:rsid w:val="00183F22"/>
    <w:rsid w:val="00186EF9"/>
    <w:rsid w:val="0019574E"/>
    <w:rsid w:val="00196BF0"/>
    <w:rsid w:val="001B0A5A"/>
    <w:rsid w:val="001B45AB"/>
    <w:rsid w:val="001B5C4F"/>
    <w:rsid w:val="001B684D"/>
    <w:rsid w:val="001C6131"/>
    <w:rsid w:val="001C7A44"/>
    <w:rsid w:val="001D3A2A"/>
    <w:rsid w:val="001D48B7"/>
    <w:rsid w:val="001E0DA9"/>
    <w:rsid w:val="001E25AC"/>
    <w:rsid w:val="001E55F3"/>
    <w:rsid w:val="001E7D4C"/>
    <w:rsid w:val="00201793"/>
    <w:rsid w:val="00201F18"/>
    <w:rsid w:val="002040E7"/>
    <w:rsid w:val="0020433B"/>
    <w:rsid w:val="00204433"/>
    <w:rsid w:val="0020523B"/>
    <w:rsid w:val="00211E0A"/>
    <w:rsid w:val="00212A6D"/>
    <w:rsid w:val="002168E1"/>
    <w:rsid w:val="00225946"/>
    <w:rsid w:val="00226319"/>
    <w:rsid w:val="002347AB"/>
    <w:rsid w:val="00240CCF"/>
    <w:rsid w:val="002421F0"/>
    <w:rsid w:val="00242549"/>
    <w:rsid w:val="00252ADC"/>
    <w:rsid w:val="00253F3E"/>
    <w:rsid w:val="00255807"/>
    <w:rsid w:val="00260225"/>
    <w:rsid w:val="002614D9"/>
    <w:rsid w:val="00261B4C"/>
    <w:rsid w:val="00267063"/>
    <w:rsid w:val="00274B58"/>
    <w:rsid w:val="002755A9"/>
    <w:rsid w:val="00280546"/>
    <w:rsid w:val="00283178"/>
    <w:rsid w:val="0029237A"/>
    <w:rsid w:val="00294812"/>
    <w:rsid w:val="002A20BD"/>
    <w:rsid w:val="002A636C"/>
    <w:rsid w:val="002B18EC"/>
    <w:rsid w:val="002B1BCF"/>
    <w:rsid w:val="002B3C56"/>
    <w:rsid w:val="002B6139"/>
    <w:rsid w:val="002B67F3"/>
    <w:rsid w:val="002C33EE"/>
    <w:rsid w:val="002C3A28"/>
    <w:rsid w:val="002D0924"/>
    <w:rsid w:val="002D1F45"/>
    <w:rsid w:val="002D2887"/>
    <w:rsid w:val="002D6337"/>
    <w:rsid w:val="002D71C7"/>
    <w:rsid w:val="002E3090"/>
    <w:rsid w:val="002E6574"/>
    <w:rsid w:val="002F0C4F"/>
    <w:rsid w:val="00304FC4"/>
    <w:rsid w:val="0030680F"/>
    <w:rsid w:val="00312731"/>
    <w:rsid w:val="00314FB0"/>
    <w:rsid w:val="00325A6F"/>
    <w:rsid w:val="00325F05"/>
    <w:rsid w:val="0032606E"/>
    <w:rsid w:val="00326E56"/>
    <w:rsid w:val="00332069"/>
    <w:rsid w:val="0033223F"/>
    <w:rsid w:val="00332D7E"/>
    <w:rsid w:val="00332F0F"/>
    <w:rsid w:val="003334EC"/>
    <w:rsid w:val="003376BD"/>
    <w:rsid w:val="00361A27"/>
    <w:rsid w:val="003662E3"/>
    <w:rsid w:val="00385AB7"/>
    <w:rsid w:val="00390A7A"/>
    <w:rsid w:val="003967FF"/>
    <w:rsid w:val="003A0DD3"/>
    <w:rsid w:val="003A59CB"/>
    <w:rsid w:val="003B154E"/>
    <w:rsid w:val="003B5ECD"/>
    <w:rsid w:val="003B729D"/>
    <w:rsid w:val="003B7BD6"/>
    <w:rsid w:val="003C1858"/>
    <w:rsid w:val="003C2618"/>
    <w:rsid w:val="003D22CD"/>
    <w:rsid w:val="003D4A24"/>
    <w:rsid w:val="003E481A"/>
    <w:rsid w:val="003F7A32"/>
    <w:rsid w:val="00410ABB"/>
    <w:rsid w:val="004170FF"/>
    <w:rsid w:val="00422AB2"/>
    <w:rsid w:val="00423CE3"/>
    <w:rsid w:val="00424D57"/>
    <w:rsid w:val="00425082"/>
    <w:rsid w:val="00427EC3"/>
    <w:rsid w:val="0044515A"/>
    <w:rsid w:val="00447F1F"/>
    <w:rsid w:val="00450749"/>
    <w:rsid w:val="00455E14"/>
    <w:rsid w:val="00457161"/>
    <w:rsid w:val="00457F9C"/>
    <w:rsid w:val="00462BD4"/>
    <w:rsid w:val="00463ABD"/>
    <w:rsid w:val="00466A1D"/>
    <w:rsid w:val="00466E17"/>
    <w:rsid w:val="0046734E"/>
    <w:rsid w:val="004701CB"/>
    <w:rsid w:val="00472625"/>
    <w:rsid w:val="00472945"/>
    <w:rsid w:val="00481938"/>
    <w:rsid w:val="00490837"/>
    <w:rsid w:val="004A0900"/>
    <w:rsid w:val="004A1692"/>
    <w:rsid w:val="004B3C22"/>
    <w:rsid w:val="004B3E22"/>
    <w:rsid w:val="004C0EBF"/>
    <w:rsid w:val="004C5DF9"/>
    <w:rsid w:val="004C67B4"/>
    <w:rsid w:val="004C7779"/>
    <w:rsid w:val="004D08B9"/>
    <w:rsid w:val="004D0F64"/>
    <w:rsid w:val="004F3327"/>
    <w:rsid w:val="004F5498"/>
    <w:rsid w:val="005006D9"/>
    <w:rsid w:val="0050463C"/>
    <w:rsid w:val="005049E3"/>
    <w:rsid w:val="0051507A"/>
    <w:rsid w:val="00520279"/>
    <w:rsid w:val="00522C93"/>
    <w:rsid w:val="00525F95"/>
    <w:rsid w:val="00544565"/>
    <w:rsid w:val="00545780"/>
    <w:rsid w:val="00546733"/>
    <w:rsid w:val="00552DE3"/>
    <w:rsid w:val="00556A31"/>
    <w:rsid w:val="005652AE"/>
    <w:rsid w:val="00570FE4"/>
    <w:rsid w:val="00571099"/>
    <w:rsid w:val="00571DB8"/>
    <w:rsid w:val="00574495"/>
    <w:rsid w:val="00575272"/>
    <w:rsid w:val="00580FD3"/>
    <w:rsid w:val="00583A7C"/>
    <w:rsid w:val="0058576E"/>
    <w:rsid w:val="005870DB"/>
    <w:rsid w:val="005900B1"/>
    <w:rsid w:val="00590BF9"/>
    <w:rsid w:val="00591568"/>
    <w:rsid w:val="005968CF"/>
    <w:rsid w:val="005A2622"/>
    <w:rsid w:val="005A6C13"/>
    <w:rsid w:val="005B145F"/>
    <w:rsid w:val="005B4467"/>
    <w:rsid w:val="005B5680"/>
    <w:rsid w:val="005C06C0"/>
    <w:rsid w:val="005C0C14"/>
    <w:rsid w:val="005C5291"/>
    <w:rsid w:val="005C6E56"/>
    <w:rsid w:val="005D23F4"/>
    <w:rsid w:val="005D3AF0"/>
    <w:rsid w:val="005D70E3"/>
    <w:rsid w:val="005E070E"/>
    <w:rsid w:val="005F03AF"/>
    <w:rsid w:val="005F7674"/>
    <w:rsid w:val="006034DD"/>
    <w:rsid w:val="00603B98"/>
    <w:rsid w:val="00604AFA"/>
    <w:rsid w:val="00612428"/>
    <w:rsid w:val="006133B8"/>
    <w:rsid w:val="00613682"/>
    <w:rsid w:val="00617E03"/>
    <w:rsid w:val="0063249D"/>
    <w:rsid w:val="00632658"/>
    <w:rsid w:val="00632C39"/>
    <w:rsid w:val="0063513D"/>
    <w:rsid w:val="00637FEB"/>
    <w:rsid w:val="006425FC"/>
    <w:rsid w:val="006503BD"/>
    <w:rsid w:val="00655068"/>
    <w:rsid w:val="006557D4"/>
    <w:rsid w:val="00656B48"/>
    <w:rsid w:val="006611A8"/>
    <w:rsid w:val="006623EB"/>
    <w:rsid w:val="00674140"/>
    <w:rsid w:val="00686522"/>
    <w:rsid w:val="00690362"/>
    <w:rsid w:val="00690C69"/>
    <w:rsid w:val="006967D0"/>
    <w:rsid w:val="006969E1"/>
    <w:rsid w:val="006A0882"/>
    <w:rsid w:val="006B0FF7"/>
    <w:rsid w:val="006B3793"/>
    <w:rsid w:val="006B56DF"/>
    <w:rsid w:val="006B67F3"/>
    <w:rsid w:val="006C5E24"/>
    <w:rsid w:val="006D156C"/>
    <w:rsid w:val="006D2D1E"/>
    <w:rsid w:val="006D488C"/>
    <w:rsid w:val="006D706C"/>
    <w:rsid w:val="006D7D15"/>
    <w:rsid w:val="006E2A27"/>
    <w:rsid w:val="006E2CCB"/>
    <w:rsid w:val="006E7285"/>
    <w:rsid w:val="007067FD"/>
    <w:rsid w:val="0071056E"/>
    <w:rsid w:val="00710BB2"/>
    <w:rsid w:val="00710E80"/>
    <w:rsid w:val="0072080A"/>
    <w:rsid w:val="007234A7"/>
    <w:rsid w:val="00725590"/>
    <w:rsid w:val="00725D20"/>
    <w:rsid w:val="00727638"/>
    <w:rsid w:val="00731E86"/>
    <w:rsid w:val="00737CED"/>
    <w:rsid w:val="0075258E"/>
    <w:rsid w:val="00756276"/>
    <w:rsid w:val="00773308"/>
    <w:rsid w:val="00775285"/>
    <w:rsid w:val="00777A2A"/>
    <w:rsid w:val="00786C59"/>
    <w:rsid w:val="00786F04"/>
    <w:rsid w:val="007902AF"/>
    <w:rsid w:val="0079652D"/>
    <w:rsid w:val="00797856"/>
    <w:rsid w:val="007A5EFB"/>
    <w:rsid w:val="007A66A1"/>
    <w:rsid w:val="007B2E91"/>
    <w:rsid w:val="007B79C9"/>
    <w:rsid w:val="007C5286"/>
    <w:rsid w:val="007C7833"/>
    <w:rsid w:val="007D5222"/>
    <w:rsid w:val="007E5982"/>
    <w:rsid w:val="007F2FF5"/>
    <w:rsid w:val="00800A27"/>
    <w:rsid w:val="0081094E"/>
    <w:rsid w:val="00812C05"/>
    <w:rsid w:val="008159F3"/>
    <w:rsid w:val="00822A2E"/>
    <w:rsid w:val="00834126"/>
    <w:rsid w:val="00836AE8"/>
    <w:rsid w:val="0084316A"/>
    <w:rsid w:val="008458E0"/>
    <w:rsid w:val="00845CC7"/>
    <w:rsid w:val="00854181"/>
    <w:rsid w:val="00857F5B"/>
    <w:rsid w:val="00861400"/>
    <w:rsid w:val="00864DF3"/>
    <w:rsid w:val="0086546F"/>
    <w:rsid w:val="008679BD"/>
    <w:rsid w:val="00873146"/>
    <w:rsid w:val="008746D1"/>
    <w:rsid w:val="00884DF3"/>
    <w:rsid w:val="00896076"/>
    <w:rsid w:val="008A1827"/>
    <w:rsid w:val="008A1F73"/>
    <w:rsid w:val="008A2940"/>
    <w:rsid w:val="008A483D"/>
    <w:rsid w:val="008A48CF"/>
    <w:rsid w:val="008C40BF"/>
    <w:rsid w:val="008C58B2"/>
    <w:rsid w:val="008C5B51"/>
    <w:rsid w:val="008F07B5"/>
    <w:rsid w:val="008F1FBC"/>
    <w:rsid w:val="008F403A"/>
    <w:rsid w:val="008F624F"/>
    <w:rsid w:val="008F673D"/>
    <w:rsid w:val="0090143E"/>
    <w:rsid w:val="00904DA1"/>
    <w:rsid w:val="00911482"/>
    <w:rsid w:val="009124B5"/>
    <w:rsid w:val="00921D3F"/>
    <w:rsid w:val="00921F46"/>
    <w:rsid w:val="009227DE"/>
    <w:rsid w:val="009243D0"/>
    <w:rsid w:val="00927324"/>
    <w:rsid w:val="00932D4B"/>
    <w:rsid w:val="00942DEA"/>
    <w:rsid w:val="00945FCC"/>
    <w:rsid w:val="00947385"/>
    <w:rsid w:val="00947EE5"/>
    <w:rsid w:val="009502A9"/>
    <w:rsid w:val="009506FD"/>
    <w:rsid w:val="00956B7D"/>
    <w:rsid w:val="00961BF7"/>
    <w:rsid w:val="00965E21"/>
    <w:rsid w:val="0097091E"/>
    <w:rsid w:val="0097428C"/>
    <w:rsid w:val="0097716C"/>
    <w:rsid w:val="00977267"/>
    <w:rsid w:val="0098066A"/>
    <w:rsid w:val="00980F64"/>
    <w:rsid w:val="0098466B"/>
    <w:rsid w:val="009940B5"/>
    <w:rsid w:val="0099712A"/>
    <w:rsid w:val="009A0D88"/>
    <w:rsid w:val="009A47EF"/>
    <w:rsid w:val="009B382C"/>
    <w:rsid w:val="009B4F90"/>
    <w:rsid w:val="009C07DD"/>
    <w:rsid w:val="009C359F"/>
    <w:rsid w:val="009C4558"/>
    <w:rsid w:val="009D22C9"/>
    <w:rsid w:val="009D4AFC"/>
    <w:rsid w:val="009D6269"/>
    <w:rsid w:val="009D6D33"/>
    <w:rsid w:val="009D789A"/>
    <w:rsid w:val="009E343A"/>
    <w:rsid w:val="009F55C7"/>
    <w:rsid w:val="009F6E67"/>
    <w:rsid w:val="00A06598"/>
    <w:rsid w:val="00A10B35"/>
    <w:rsid w:val="00A12A6A"/>
    <w:rsid w:val="00A172C1"/>
    <w:rsid w:val="00A247C3"/>
    <w:rsid w:val="00A251C8"/>
    <w:rsid w:val="00A256D6"/>
    <w:rsid w:val="00A31977"/>
    <w:rsid w:val="00A37683"/>
    <w:rsid w:val="00A442C7"/>
    <w:rsid w:val="00A4689B"/>
    <w:rsid w:val="00A57AF8"/>
    <w:rsid w:val="00A67564"/>
    <w:rsid w:val="00A67FB0"/>
    <w:rsid w:val="00A70424"/>
    <w:rsid w:val="00A8047A"/>
    <w:rsid w:val="00A831CD"/>
    <w:rsid w:val="00A91E74"/>
    <w:rsid w:val="00A941E9"/>
    <w:rsid w:val="00A95989"/>
    <w:rsid w:val="00A966DB"/>
    <w:rsid w:val="00AA1F18"/>
    <w:rsid w:val="00AB5F4E"/>
    <w:rsid w:val="00AC2836"/>
    <w:rsid w:val="00AC6DC6"/>
    <w:rsid w:val="00AD0B05"/>
    <w:rsid w:val="00AD131A"/>
    <w:rsid w:val="00AD35ED"/>
    <w:rsid w:val="00AD4348"/>
    <w:rsid w:val="00AE0A22"/>
    <w:rsid w:val="00AF0E55"/>
    <w:rsid w:val="00B039B5"/>
    <w:rsid w:val="00B056AC"/>
    <w:rsid w:val="00B06ABF"/>
    <w:rsid w:val="00B11B0D"/>
    <w:rsid w:val="00B2043B"/>
    <w:rsid w:val="00B2135D"/>
    <w:rsid w:val="00B2185A"/>
    <w:rsid w:val="00B32DF5"/>
    <w:rsid w:val="00B330AF"/>
    <w:rsid w:val="00B33976"/>
    <w:rsid w:val="00B364DA"/>
    <w:rsid w:val="00B36F27"/>
    <w:rsid w:val="00B43EF0"/>
    <w:rsid w:val="00B45108"/>
    <w:rsid w:val="00B534D3"/>
    <w:rsid w:val="00B61770"/>
    <w:rsid w:val="00B64CB0"/>
    <w:rsid w:val="00B66BA1"/>
    <w:rsid w:val="00B73D0E"/>
    <w:rsid w:val="00B74D74"/>
    <w:rsid w:val="00B760F6"/>
    <w:rsid w:val="00B7719B"/>
    <w:rsid w:val="00B805FD"/>
    <w:rsid w:val="00B848F9"/>
    <w:rsid w:val="00BA4EF9"/>
    <w:rsid w:val="00BA577F"/>
    <w:rsid w:val="00BB0E05"/>
    <w:rsid w:val="00BB0E82"/>
    <w:rsid w:val="00BB4E78"/>
    <w:rsid w:val="00BB51B0"/>
    <w:rsid w:val="00BC2DFA"/>
    <w:rsid w:val="00BC51E6"/>
    <w:rsid w:val="00BD289A"/>
    <w:rsid w:val="00BD31A6"/>
    <w:rsid w:val="00BD7232"/>
    <w:rsid w:val="00BE032D"/>
    <w:rsid w:val="00BE0372"/>
    <w:rsid w:val="00BE54AA"/>
    <w:rsid w:val="00BF6389"/>
    <w:rsid w:val="00BF6459"/>
    <w:rsid w:val="00BF699F"/>
    <w:rsid w:val="00C0315D"/>
    <w:rsid w:val="00C07102"/>
    <w:rsid w:val="00C10CF4"/>
    <w:rsid w:val="00C32138"/>
    <w:rsid w:val="00C33B02"/>
    <w:rsid w:val="00C37C1F"/>
    <w:rsid w:val="00C409B5"/>
    <w:rsid w:val="00C50472"/>
    <w:rsid w:val="00C54A36"/>
    <w:rsid w:val="00C56A1D"/>
    <w:rsid w:val="00C622D8"/>
    <w:rsid w:val="00C700E7"/>
    <w:rsid w:val="00C81060"/>
    <w:rsid w:val="00C86CBA"/>
    <w:rsid w:val="00C906AE"/>
    <w:rsid w:val="00C90B75"/>
    <w:rsid w:val="00C912CC"/>
    <w:rsid w:val="00C914FB"/>
    <w:rsid w:val="00C922C2"/>
    <w:rsid w:val="00CA1ED0"/>
    <w:rsid w:val="00CA742F"/>
    <w:rsid w:val="00CB6AA0"/>
    <w:rsid w:val="00CC35E5"/>
    <w:rsid w:val="00CC7422"/>
    <w:rsid w:val="00CD1F80"/>
    <w:rsid w:val="00CF066A"/>
    <w:rsid w:val="00CF227A"/>
    <w:rsid w:val="00CF541F"/>
    <w:rsid w:val="00CF7DE6"/>
    <w:rsid w:val="00D00881"/>
    <w:rsid w:val="00D019FC"/>
    <w:rsid w:val="00D02655"/>
    <w:rsid w:val="00D035CA"/>
    <w:rsid w:val="00D04395"/>
    <w:rsid w:val="00D047C3"/>
    <w:rsid w:val="00D04EF2"/>
    <w:rsid w:val="00D04F02"/>
    <w:rsid w:val="00D172EB"/>
    <w:rsid w:val="00D178A9"/>
    <w:rsid w:val="00D2200A"/>
    <w:rsid w:val="00D22D28"/>
    <w:rsid w:val="00D358E3"/>
    <w:rsid w:val="00D36032"/>
    <w:rsid w:val="00D36C9F"/>
    <w:rsid w:val="00D41832"/>
    <w:rsid w:val="00D44C16"/>
    <w:rsid w:val="00D44E2C"/>
    <w:rsid w:val="00D459A8"/>
    <w:rsid w:val="00D50C99"/>
    <w:rsid w:val="00D54CF8"/>
    <w:rsid w:val="00D60B55"/>
    <w:rsid w:val="00D710BB"/>
    <w:rsid w:val="00D75E9A"/>
    <w:rsid w:val="00D767E8"/>
    <w:rsid w:val="00D854DA"/>
    <w:rsid w:val="00D86BFC"/>
    <w:rsid w:val="00D8721A"/>
    <w:rsid w:val="00D9280A"/>
    <w:rsid w:val="00D950F0"/>
    <w:rsid w:val="00D96375"/>
    <w:rsid w:val="00DA39FF"/>
    <w:rsid w:val="00DB0A20"/>
    <w:rsid w:val="00DB0F47"/>
    <w:rsid w:val="00DB4320"/>
    <w:rsid w:val="00DB5C3F"/>
    <w:rsid w:val="00DB5DF7"/>
    <w:rsid w:val="00DB5EDB"/>
    <w:rsid w:val="00DB5FEE"/>
    <w:rsid w:val="00DB7E49"/>
    <w:rsid w:val="00DC1D33"/>
    <w:rsid w:val="00DC744A"/>
    <w:rsid w:val="00DD31D8"/>
    <w:rsid w:val="00DD752A"/>
    <w:rsid w:val="00DF4E66"/>
    <w:rsid w:val="00E014D4"/>
    <w:rsid w:val="00E0319E"/>
    <w:rsid w:val="00E178F3"/>
    <w:rsid w:val="00E210E1"/>
    <w:rsid w:val="00E226B6"/>
    <w:rsid w:val="00E23498"/>
    <w:rsid w:val="00E2424A"/>
    <w:rsid w:val="00E242CE"/>
    <w:rsid w:val="00E415E9"/>
    <w:rsid w:val="00E41B84"/>
    <w:rsid w:val="00E4205B"/>
    <w:rsid w:val="00E44F90"/>
    <w:rsid w:val="00E51B2A"/>
    <w:rsid w:val="00E537EF"/>
    <w:rsid w:val="00E54970"/>
    <w:rsid w:val="00E60AD9"/>
    <w:rsid w:val="00E60CEB"/>
    <w:rsid w:val="00E64027"/>
    <w:rsid w:val="00E717E4"/>
    <w:rsid w:val="00E73A13"/>
    <w:rsid w:val="00E77040"/>
    <w:rsid w:val="00E772C8"/>
    <w:rsid w:val="00E77D21"/>
    <w:rsid w:val="00E81AB1"/>
    <w:rsid w:val="00E93FEA"/>
    <w:rsid w:val="00E95A54"/>
    <w:rsid w:val="00EA7F35"/>
    <w:rsid w:val="00EB01A6"/>
    <w:rsid w:val="00EB48BF"/>
    <w:rsid w:val="00EC1D89"/>
    <w:rsid w:val="00EC22E5"/>
    <w:rsid w:val="00EC2CAA"/>
    <w:rsid w:val="00EC3ADE"/>
    <w:rsid w:val="00EE21DA"/>
    <w:rsid w:val="00EE4A5F"/>
    <w:rsid w:val="00EE5D50"/>
    <w:rsid w:val="00EE5F1D"/>
    <w:rsid w:val="00EF014C"/>
    <w:rsid w:val="00EF0795"/>
    <w:rsid w:val="00EF09E3"/>
    <w:rsid w:val="00EF29F0"/>
    <w:rsid w:val="00F03329"/>
    <w:rsid w:val="00F034D1"/>
    <w:rsid w:val="00F1408B"/>
    <w:rsid w:val="00F202D2"/>
    <w:rsid w:val="00F22FB1"/>
    <w:rsid w:val="00F24C9F"/>
    <w:rsid w:val="00F26C36"/>
    <w:rsid w:val="00F313F8"/>
    <w:rsid w:val="00F36768"/>
    <w:rsid w:val="00F41285"/>
    <w:rsid w:val="00F43246"/>
    <w:rsid w:val="00F45378"/>
    <w:rsid w:val="00F4567D"/>
    <w:rsid w:val="00F54757"/>
    <w:rsid w:val="00F57E74"/>
    <w:rsid w:val="00F65A4B"/>
    <w:rsid w:val="00F67A68"/>
    <w:rsid w:val="00F72C9A"/>
    <w:rsid w:val="00F76CE9"/>
    <w:rsid w:val="00F80389"/>
    <w:rsid w:val="00F81D9C"/>
    <w:rsid w:val="00F828C4"/>
    <w:rsid w:val="00F868F8"/>
    <w:rsid w:val="00F873DB"/>
    <w:rsid w:val="00F94D6B"/>
    <w:rsid w:val="00F970C6"/>
    <w:rsid w:val="00FA7E5A"/>
    <w:rsid w:val="00FB4F88"/>
    <w:rsid w:val="00FB579A"/>
    <w:rsid w:val="00FC1507"/>
    <w:rsid w:val="00FC2F8E"/>
    <w:rsid w:val="00FC4557"/>
    <w:rsid w:val="00FD09D5"/>
    <w:rsid w:val="00FE4BBB"/>
    <w:rsid w:val="00FE6673"/>
    <w:rsid w:val="00FF1096"/>
    <w:rsid w:val="00FF3EE7"/>
    <w:rsid w:val="00FF5057"/>
    <w:rsid w:val="00FF6982"/>
    <w:rsid w:val="00FF6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89"/>
    <w:rPr>
      <w:rFonts w:ascii="Calibri" w:eastAsia="Calibri" w:hAnsi="Calibri" w:cs="Times New Roman"/>
    </w:rPr>
  </w:style>
  <w:style w:type="paragraph" w:styleId="1">
    <w:name w:val="heading 1"/>
    <w:basedOn w:val="a"/>
    <w:next w:val="a"/>
    <w:link w:val="10"/>
    <w:uiPriority w:val="9"/>
    <w:qFormat/>
    <w:rsid w:val="00504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49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049E3"/>
    <w:pPr>
      <w:shd w:val="clear" w:color="auto" w:fill="F5F5F5"/>
      <w:spacing w:before="240" w:after="240" w:line="240" w:lineRule="auto"/>
      <w:outlineLvl w:val="2"/>
    </w:pPr>
    <w:rPr>
      <w:rFonts w:ascii="Georgia" w:eastAsia="Times New Roman" w:hAnsi="Georgia"/>
      <w:b/>
      <w:bCs/>
      <w:color w:val="80808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E22"/>
    <w:pPr>
      <w:ind w:left="720"/>
      <w:contextualSpacing/>
    </w:pPr>
  </w:style>
  <w:style w:type="table" w:styleId="a4">
    <w:name w:val="Table Grid"/>
    <w:basedOn w:val="a1"/>
    <w:uiPriority w:val="59"/>
    <w:rsid w:val="005A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83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178"/>
    <w:rPr>
      <w:rFonts w:ascii="Tahoma" w:eastAsia="Calibri" w:hAnsi="Tahoma" w:cs="Tahoma"/>
      <w:sz w:val="16"/>
      <w:szCs w:val="16"/>
    </w:rPr>
  </w:style>
  <w:style w:type="paragraph" w:customStyle="1" w:styleId="ConsPlusNormal">
    <w:name w:val="ConsPlusNormal"/>
    <w:rsid w:val="00C914FB"/>
    <w:pPr>
      <w:autoSpaceDE w:val="0"/>
      <w:autoSpaceDN w:val="0"/>
      <w:adjustRightInd w:val="0"/>
      <w:spacing w:after="0" w:line="240" w:lineRule="auto"/>
    </w:pPr>
    <w:rPr>
      <w:rFonts w:ascii="Times New Roman" w:hAnsi="Times New Roman" w:cs="Times New Roman"/>
      <w:sz w:val="24"/>
      <w:szCs w:val="24"/>
    </w:rPr>
  </w:style>
  <w:style w:type="paragraph" w:styleId="a7">
    <w:name w:val="header"/>
    <w:basedOn w:val="a"/>
    <w:link w:val="a8"/>
    <w:uiPriority w:val="99"/>
    <w:unhideWhenUsed/>
    <w:rsid w:val="00427E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7EC3"/>
    <w:rPr>
      <w:rFonts w:ascii="Calibri" w:eastAsia="Calibri" w:hAnsi="Calibri" w:cs="Times New Roman"/>
    </w:rPr>
  </w:style>
  <w:style w:type="paragraph" w:styleId="a9">
    <w:name w:val="footer"/>
    <w:basedOn w:val="a"/>
    <w:link w:val="aa"/>
    <w:uiPriority w:val="99"/>
    <w:unhideWhenUsed/>
    <w:rsid w:val="00427E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7EC3"/>
    <w:rPr>
      <w:rFonts w:ascii="Calibri" w:eastAsia="Calibri" w:hAnsi="Calibri" w:cs="Times New Roman"/>
    </w:rPr>
  </w:style>
  <w:style w:type="character" w:styleId="ab">
    <w:name w:val="Hyperlink"/>
    <w:basedOn w:val="a0"/>
    <w:uiPriority w:val="99"/>
    <w:semiHidden/>
    <w:unhideWhenUsed/>
    <w:rsid w:val="00332D7E"/>
    <w:rPr>
      <w:color w:val="0000FF"/>
      <w:u w:val="single"/>
    </w:rPr>
  </w:style>
  <w:style w:type="character" w:styleId="ac">
    <w:name w:val="FollowedHyperlink"/>
    <w:basedOn w:val="a0"/>
    <w:uiPriority w:val="99"/>
    <w:semiHidden/>
    <w:unhideWhenUsed/>
    <w:rsid w:val="00332D7E"/>
    <w:rPr>
      <w:color w:val="800080"/>
      <w:u w:val="single"/>
    </w:rPr>
  </w:style>
  <w:style w:type="paragraph" w:customStyle="1" w:styleId="xl66">
    <w:name w:val="xl66"/>
    <w:basedOn w:val="a"/>
    <w:rsid w:val="00332D7E"/>
    <w:pPr>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67">
    <w:name w:val="xl67"/>
    <w:basedOn w:val="a"/>
    <w:rsid w:val="00332D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1">
    <w:name w:val="xl7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2">
    <w:name w:val="xl7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6">
    <w:name w:val="xl76"/>
    <w:basedOn w:val="a"/>
    <w:rsid w:val="00332D7E"/>
    <w:pPr>
      <w:spacing w:before="100" w:beforeAutospacing="1" w:after="100" w:afterAutospacing="1" w:line="240" w:lineRule="auto"/>
    </w:pPr>
    <w:rPr>
      <w:rFonts w:ascii="Tahoma" w:eastAsia="Times New Roman" w:hAnsi="Tahoma" w:cs="Tahoma"/>
      <w:color w:val="FF0000"/>
      <w:sz w:val="24"/>
      <w:szCs w:val="24"/>
      <w:lang w:eastAsia="ru-RU"/>
    </w:rPr>
  </w:style>
  <w:style w:type="paragraph" w:customStyle="1" w:styleId="xl77">
    <w:name w:val="xl77"/>
    <w:basedOn w:val="a"/>
    <w:rsid w:val="00332D7E"/>
    <w:pPr>
      <w:spacing w:before="100" w:beforeAutospacing="1" w:after="100" w:afterAutospacing="1" w:line="240" w:lineRule="auto"/>
    </w:pPr>
    <w:rPr>
      <w:rFonts w:ascii="Tahoma" w:eastAsia="Times New Roman" w:hAnsi="Tahoma" w:cs="Tahoma"/>
      <w:color w:val="0070C0"/>
      <w:sz w:val="24"/>
      <w:szCs w:val="24"/>
      <w:lang w:eastAsia="ru-RU"/>
    </w:rPr>
  </w:style>
  <w:style w:type="paragraph" w:customStyle="1" w:styleId="xl78">
    <w:name w:val="xl78"/>
    <w:basedOn w:val="a"/>
    <w:rsid w:val="00332D7E"/>
    <w:pPr>
      <w:spacing w:before="100" w:beforeAutospacing="1" w:after="100" w:afterAutospacing="1" w:line="240" w:lineRule="auto"/>
    </w:pPr>
    <w:rPr>
      <w:rFonts w:ascii="Tahoma" w:eastAsia="Times New Roman" w:hAnsi="Tahoma" w:cs="Tahoma"/>
      <w:sz w:val="24"/>
      <w:szCs w:val="24"/>
      <w:lang w:eastAsia="ru-RU"/>
    </w:rPr>
  </w:style>
  <w:style w:type="paragraph" w:customStyle="1" w:styleId="xl79">
    <w:name w:val="xl7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0">
    <w:name w:val="xl8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2">
    <w:name w:val="xl8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3">
    <w:name w:val="xl8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4">
    <w:name w:val="xl8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5">
    <w:name w:val="xl8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332D7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8">
    <w:name w:val="xl8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0">
    <w:name w:val="xl9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92">
    <w:name w:val="xl9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94">
    <w:name w:val="xl9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5">
    <w:name w:val="xl9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332D7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332D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332D7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332D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332D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332D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3">
    <w:name w:val="xl103"/>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
    <w:name w:val="xl107"/>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9">
    <w:name w:val="xl10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3">
    <w:name w:val="xl113"/>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4">
    <w:name w:val="xl11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5">
    <w:name w:val="xl11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6">
    <w:name w:val="xl11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7">
    <w:name w:val="xl11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212A6D"/>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28">
    <w:name w:val="xl128"/>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9">
    <w:name w:val="xl12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0">
    <w:name w:val="xl130"/>
    <w:basedOn w:val="a"/>
    <w:rsid w:val="00212A6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212A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212A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212A6D"/>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212A6D"/>
    <w:pPr>
      <w:spacing w:before="100" w:beforeAutospacing="1" w:after="100" w:afterAutospacing="1" w:line="240" w:lineRule="auto"/>
      <w:jc w:val="right"/>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2A20BD"/>
  </w:style>
  <w:style w:type="paragraph" w:customStyle="1" w:styleId="xl136">
    <w:name w:val="xl136"/>
    <w:basedOn w:val="a"/>
    <w:rsid w:val="00AE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253F3E"/>
  </w:style>
  <w:style w:type="numbering" w:customStyle="1" w:styleId="31">
    <w:name w:val="Нет списка3"/>
    <w:next w:val="a2"/>
    <w:uiPriority w:val="99"/>
    <w:semiHidden/>
    <w:unhideWhenUsed/>
    <w:rsid w:val="00117D92"/>
  </w:style>
  <w:style w:type="numbering" w:customStyle="1" w:styleId="4">
    <w:name w:val="Нет списка4"/>
    <w:next w:val="a2"/>
    <w:uiPriority w:val="99"/>
    <w:semiHidden/>
    <w:unhideWhenUsed/>
    <w:rsid w:val="006034DD"/>
  </w:style>
  <w:style w:type="numbering" w:customStyle="1" w:styleId="5">
    <w:name w:val="Нет списка5"/>
    <w:next w:val="a2"/>
    <w:uiPriority w:val="99"/>
    <w:semiHidden/>
    <w:unhideWhenUsed/>
    <w:rsid w:val="001D48B7"/>
  </w:style>
  <w:style w:type="numbering" w:customStyle="1" w:styleId="6">
    <w:name w:val="Нет списка6"/>
    <w:next w:val="a2"/>
    <w:uiPriority w:val="99"/>
    <w:semiHidden/>
    <w:unhideWhenUsed/>
    <w:rsid w:val="005D70E3"/>
  </w:style>
  <w:style w:type="character" w:customStyle="1" w:styleId="10">
    <w:name w:val="Заголовок 1 Знак"/>
    <w:basedOn w:val="a0"/>
    <w:link w:val="1"/>
    <w:uiPriority w:val="9"/>
    <w:rsid w:val="005049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49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049E3"/>
    <w:rPr>
      <w:rFonts w:ascii="Georgia" w:eastAsia="Times New Roman" w:hAnsi="Georgia" w:cs="Times New Roman"/>
      <w:b/>
      <w:bCs/>
      <w:color w:val="808080"/>
      <w:sz w:val="26"/>
      <w:szCs w:val="26"/>
      <w:shd w:val="clear" w:color="auto" w:fill="F5F5F5"/>
      <w:lang w:eastAsia="ru-RU"/>
    </w:rPr>
  </w:style>
  <w:style w:type="paragraph" w:styleId="ad">
    <w:name w:val="Normal (Web)"/>
    <w:basedOn w:val="a"/>
    <w:uiPriority w:val="99"/>
    <w:semiHidden/>
    <w:unhideWhenUsed/>
    <w:rsid w:val="005049E3"/>
    <w:pPr>
      <w:spacing w:before="150" w:after="150" w:line="240" w:lineRule="auto"/>
    </w:pPr>
    <w:rPr>
      <w:rFonts w:ascii="Times New Roman" w:eastAsia="Times New Roman" w:hAnsi="Times New Roman"/>
      <w:sz w:val="24"/>
      <w:szCs w:val="24"/>
      <w:lang w:eastAsia="ru-RU"/>
    </w:rPr>
  </w:style>
  <w:style w:type="paragraph" w:styleId="ae">
    <w:name w:val="Body Text"/>
    <w:basedOn w:val="a"/>
    <w:link w:val="af"/>
    <w:semiHidden/>
    <w:unhideWhenUsed/>
    <w:rsid w:val="005049E3"/>
    <w:pPr>
      <w:spacing w:after="0" w:line="240" w:lineRule="auto"/>
      <w:jc w:val="center"/>
    </w:pPr>
    <w:rPr>
      <w:rFonts w:ascii="Times New Roman" w:eastAsia="Times New Roman" w:hAnsi="Times New Roman"/>
      <w:b/>
      <w:i/>
      <w:sz w:val="28"/>
      <w:szCs w:val="20"/>
      <w:lang w:eastAsia="ru-RU"/>
    </w:rPr>
  </w:style>
  <w:style w:type="character" w:customStyle="1" w:styleId="af">
    <w:name w:val="Основной текст Знак"/>
    <w:basedOn w:val="a0"/>
    <w:link w:val="ae"/>
    <w:semiHidden/>
    <w:rsid w:val="005049E3"/>
    <w:rPr>
      <w:rFonts w:ascii="Times New Roman" w:eastAsia="Times New Roman" w:hAnsi="Times New Roman" w:cs="Times New Roman"/>
      <w:b/>
      <w:i/>
      <w:sz w:val="28"/>
      <w:szCs w:val="20"/>
      <w:lang w:eastAsia="ru-RU"/>
    </w:rPr>
  </w:style>
  <w:style w:type="paragraph" w:customStyle="1" w:styleId="ConsPlusNonformat">
    <w:name w:val="ConsPlusNonformat"/>
    <w:rsid w:val="005049E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049E3"/>
    <w:pPr>
      <w:widowControl w:val="0"/>
      <w:suppressAutoHyphens/>
      <w:autoSpaceDE w:val="0"/>
      <w:spacing w:after="0" w:line="240" w:lineRule="auto"/>
    </w:pPr>
    <w:rPr>
      <w:rFonts w:ascii="Arial" w:eastAsia="Arial" w:hAnsi="Arial" w:cs="Arial"/>
      <w:sz w:val="20"/>
      <w:szCs w:val="20"/>
      <w:lang w:eastAsia="ar-SA"/>
    </w:rPr>
  </w:style>
  <w:style w:type="character" w:styleId="af0">
    <w:name w:val="Strong"/>
    <w:basedOn w:val="a0"/>
    <w:uiPriority w:val="22"/>
    <w:qFormat/>
    <w:rsid w:val="005049E3"/>
    <w:rPr>
      <w:b/>
      <w:bCs/>
    </w:rPr>
  </w:style>
  <w:style w:type="character" w:customStyle="1" w:styleId="w">
    <w:name w:val="w"/>
    <w:basedOn w:val="a0"/>
    <w:rsid w:val="005049E3"/>
  </w:style>
  <w:style w:type="character" w:customStyle="1" w:styleId="article-statdate">
    <w:name w:val="article-stat__date"/>
    <w:basedOn w:val="a0"/>
    <w:rsid w:val="005049E3"/>
  </w:style>
  <w:style w:type="character" w:customStyle="1" w:styleId="article-statcount">
    <w:name w:val="article-stat__count"/>
    <w:basedOn w:val="a0"/>
    <w:rsid w:val="005049E3"/>
  </w:style>
  <w:style w:type="character" w:customStyle="1" w:styleId="article-stat-tipvalue">
    <w:name w:val="article-stat-tip__value"/>
    <w:basedOn w:val="a0"/>
    <w:rsid w:val="005049E3"/>
  </w:style>
  <w:style w:type="paragraph" w:customStyle="1" w:styleId="article-renderblock">
    <w:name w:val="article-render__block"/>
    <w:basedOn w:val="a"/>
    <w:rsid w:val="005049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1a">
    <w:name w:val="x1a"/>
    <w:basedOn w:val="a0"/>
    <w:rsid w:val="005049E3"/>
  </w:style>
  <w:style w:type="numbering" w:customStyle="1" w:styleId="7">
    <w:name w:val="Нет списка7"/>
    <w:next w:val="a2"/>
    <w:uiPriority w:val="99"/>
    <w:semiHidden/>
    <w:unhideWhenUsed/>
    <w:rsid w:val="00F45378"/>
  </w:style>
  <w:style w:type="numbering" w:customStyle="1" w:styleId="8">
    <w:name w:val="Нет списка8"/>
    <w:next w:val="a2"/>
    <w:uiPriority w:val="99"/>
    <w:semiHidden/>
    <w:unhideWhenUsed/>
    <w:rsid w:val="002F0C4F"/>
  </w:style>
  <w:style w:type="numbering" w:customStyle="1" w:styleId="9">
    <w:name w:val="Нет списка9"/>
    <w:next w:val="a2"/>
    <w:uiPriority w:val="99"/>
    <w:semiHidden/>
    <w:unhideWhenUsed/>
    <w:rsid w:val="0029237A"/>
  </w:style>
  <w:style w:type="numbering" w:customStyle="1" w:styleId="100">
    <w:name w:val="Нет списка10"/>
    <w:next w:val="a2"/>
    <w:uiPriority w:val="99"/>
    <w:semiHidden/>
    <w:unhideWhenUsed/>
    <w:rsid w:val="00EE21DA"/>
  </w:style>
  <w:style w:type="numbering" w:customStyle="1" w:styleId="110">
    <w:name w:val="Нет списка11"/>
    <w:next w:val="a2"/>
    <w:uiPriority w:val="99"/>
    <w:semiHidden/>
    <w:unhideWhenUsed/>
    <w:rsid w:val="00D854DA"/>
  </w:style>
  <w:style w:type="table" w:customStyle="1" w:styleId="12">
    <w:name w:val="Сетка таблицы1"/>
    <w:basedOn w:val="a1"/>
    <w:next w:val="a4"/>
    <w:uiPriority w:val="59"/>
    <w:rsid w:val="00D8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ый (таблица)"/>
    <w:basedOn w:val="a"/>
    <w:next w:val="a"/>
    <w:rsid w:val="00655068"/>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andard">
    <w:name w:val="Standard"/>
    <w:rsid w:val="00655068"/>
    <w:pPr>
      <w:suppressAutoHyphens/>
      <w:autoSpaceDN w:val="0"/>
      <w:textAlignment w:val="baseline"/>
    </w:pPr>
    <w:rPr>
      <w:rFonts w:ascii="Calibri" w:eastAsia="Lucida Sans Unicode" w:hAnsi="Calibri" w:cs="Calibri"/>
      <w:kern w:val="3"/>
    </w:rPr>
  </w:style>
  <w:style w:type="numbering" w:customStyle="1" w:styleId="120">
    <w:name w:val="Нет списка12"/>
    <w:next w:val="a2"/>
    <w:uiPriority w:val="99"/>
    <w:semiHidden/>
    <w:unhideWhenUsed/>
    <w:rsid w:val="00B364DA"/>
  </w:style>
  <w:style w:type="table" w:customStyle="1" w:styleId="22">
    <w:name w:val="Сетка таблицы2"/>
    <w:basedOn w:val="a1"/>
    <w:next w:val="a4"/>
    <w:uiPriority w:val="59"/>
    <w:rsid w:val="00B3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89"/>
    <w:rPr>
      <w:rFonts w:ascii="Calibri" w:eastAsia="Calibri" w:hAnsi="Calibri" w:cs="Times New Roman"/>
    </w:rPr>
  </w:style>
  <w:style w:type="paragraph" w:styleId="1">
    <w:name w:val="heading 1"/>
    <w:basedOn w:val="a"/>
    <w:next w:val="a"/>
    <w:link w:val="10"/>
    <w:uiPriority w:val="9"/>
    <w:qFormat/>
    <w:rsid w:val="00504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49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049E3"/>
    <w:pPr>
      <w:shd w:val="clear" w:color="auto" w:fill="F5F5F5"/>
      <w:spacing w:before="240" w:after="240" w:line="240" w:lineRule="auto"/>
      <w:outlineLvl w:val="2"/>
    </w:pPr>
    <w:rPr>
      <w:rFonts w:ascii="Georgia" w:eastAsia="Times New Roman" w:hAnsi="Georgia"/>
      <w:b/>
      <w:bCs/>
      <w:color w:val="80808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E22"/>
    <w:pPr>
      <w:ind w:left="720"/>
      <w:contextualSpacing/>
    </w:pPr>
  </w:style>
  <w:style w:type="table" w:styleId="a4">
    <w:name w:val="Table Grid"/>
    <w:basedOn w:val="a1"/>
    <w:uiPriority w:val="59"/>
    <w:rsid w:val="005A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83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178"/>
    <w:rPr>
      <w:rFonts w:ascii="Tahoma" w:eastAsia="Calibri" w:hAnsi="Tahoma" w:cs="Tahoma"/>
      <w:sz w:val="16"/>
      <w:szCs w:val="16"/>
    </w:rPr>
  </w:style>
  <w:style w:type="paragraph" w:customStyle="1" w:styleId="ConsPlusNormal">
    <w:name w:val="ConsPlusNormal"/>
    <w:rsid w:val="00C914FB"/>
    <w:pPr>
      <w:autoSpaceDE w:val="0"/>
      <w:autoSpaceDN w:val="0"/>
      <w:adjustRightInd w:val="0"/>
      <w:spacing w:after="0" w:line="240" w:lineRule="auto"/>
    </w:pPr>
    <w:rPr>
      <w:rFonts w:ascii="Times New Roman" w:hAnsi="Times New Roman" w:cs="Times New Roman"/>
      <w:sz w:val="24"/>
      <w:szCs w:val="24"/>
    </w:rPr>
  </w:style>
  <w:style w:type="paragraph" w:styleId="a7">
    <w:name w:val="header"/>
    <w:basedOn w:val="a"/>
    <w:link w:val="a8"/>
    <w:uiPriority w:val="99"/>
    <w:unhideWhenUsed/>
    <w:rsid w:val="00427E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7EC3"/>
    <w:rPr>
      <w:rFonts w:ascii="Calibri" w:eastAsia="Calibri" w:hAnsi="Calibri" w:cs="Times New Roman"/>
    </w:rPr>
  </w:style>
  <w:style w:type="paragraph" w:styleId="a9">
    <w:name w:val="footer"/>
    <w:basedOn w:val="a"/>
    <w:link w:val="aa"/>
    <w:uiPriority w:val="99"/>
    <w:unhideWhenUsed/>
    <w:rsid w:val="00427E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7EC3"/>
    <w:rPr>
      <w:rFonts w:ascii="Calibri" w:eastAsia="Calibri" w:hAnsi="Calibri" w:cs="Times New Roman"/>
    </w:rPr>
  </w:style>
  <w:style w:type="character" w:styleId="ab">
    <w:name w:val="Hyperlink"/>
    <w:basedOn w:val="a0"/>
    <w:uiPriority w:val="99"/>
    <w:semiHidden/>
    <w:unhideWhenUsed/>
    <w:rsid w:val="00332D7E"/>
    <w:rPr>
      <w:color w:val="0000FF"/>
      <w:u w:val="single"/>
    </w:rPr>
  </w:style>
  <w:style w:type="character" w:styleId="ac">
    <w:name w:val="FollowedHyperlink"/>
    <w:basedOn w:val="a0"/>
    <w:uiPriority w:val="99"/>
    <w:semiHidden/>
    <w:unhideWhenUsed/>
    <w:rsid w:val="00332D7E"/>
    <w:rPr>
      <w:color w:val="800080"/>
      <w:u w:val="single"/>
    </w:rPr>
  </w:style>
  <w:style w:type="paragraph" w:customStyle="1" w:styleId="xl66">
    <w:name w:val="xl66"/>
    <w:basedOn w:val="a"/>
    <w:rsid w:val="00332D7E"/>
    <w:pPr>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67">
    <w:name w:val="xl67"/>
    <w:basedOn w:val="a"/>
    <w:rsid w:val="00332D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1">
    <w:name w:val="xl7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2">
    <w:name w:val="xl7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6">
    <w:name w:val="xl76"/>
    <w:basedOn w:val="a"/>
    <w:rsid w:val="00332D7E"/>
    <w:pPr>
      <w:spacing w:before="100" w:beforeAutospacing="1" w:after="100" w:afterAutospacing="1" w:line="240" w:lineRule="auto"/>
    </w:pPr>
    <w:rPr>
      <w:rFonts w:ascii="Tahoma" w:eastAsia="Times New Roman" w:hAnsi="Tahoma" w:cs="Tahoma"/>
      <w:color w:val="FF0000"/>
      <w:sz w:val="24"/>
      <w:szCs w:val="24"/>
      <w:lang w:eastAsia="ru-RU"/>
    </w:rPr>
  </w:style>
  <w:style w:type="paragraph" w:customStyle="1" w:styleId="xl77">
    <w:name w:val="xl77"/>
    <w:basedOn w:val="a"/>
    <w:rsid w:val="00332D7E"/>
    <w:pPr>
      <w:spacing w:before="100" w:beforeAutospacing="1" w:after="100" w:afterAutospacing="1" w:line="240" w:lineRule="auto"/>
    </w:pPr>
    <w:rPr>
      <w:rFonts w:ascii="Tahoma" w:eastAsia="Times New Roman" w:hAnsi="Tahoma" w:cs="Tahoma"/>
      <w:color w:val="0070C0"/>
      <w:sz w:val="24"/>
      <w:szCs w:val="24"/>
      <w:lang w:eastAsia="ru-RU"/>
    </w:rPr>
  </w:style>
  <w:style w:type="paragraph" w:customStyle="1" w:styleId="xl78">
    <w:name w:val="xl78"/>
    <w:basedOn w:val="a"/>
    <w:rsid w:val="00332D7E"/>
    <w:pPr>
      <w:spacing w:before="100" w:beforeAutospacing="1" w:after="100" w:afterAutospacing="1" w:line="240" w:lineRule="auto"/>
    </w:pPr>
    <w:rPr>
      <w:rFonts w:ascii="Tahoma" w:eastAsia="Times New Roman" w:hAnsi="Tahoma" w:cs="Tahoma"/>
      <w:sz w:val="24"/>
      <w:szCs w:val="24"/>
      <w:lang w:eastAsia="ru-RU"/>
    </w:rPr>
  </w:style>
  <w:style w:type="paragraph" w:customStyle="1" w:styleId="xl79">
    <w:name w:val="xl7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0">
    <w:name w:val="xl8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2">
    <w:name w:val="xl8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3">
    <w:name w:val="xl8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4">
    <w:name w:val="xl8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5">
    <w:name w:val="xl8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332D7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8">
    <w:name w:val="xl8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0">
    <w:name w:val="xl9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92">
    <w:name w:val="xl9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94">
    <w:name w:val="xl9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5">
    <w:name w:val="xl9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332D7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332D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332D7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332D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332D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332D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3">
    <w:name w:val="xl103"/>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
    <w:name w:val="xl107"/>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9">
    <w:name w:val="xl10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3">
    <w:name w:val="xl113"/>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4">
    <w:name w:val="xl11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5">
    <w:name w:val="xl11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6">
    <w:name w:val="xl11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7">
    <w:name w:val="xl11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212A6D"/>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28">
    <w:name w:val="xl128"/>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9">
    <w:name w:val="xl12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0">
    <w:name w:val="xl130"/>
    <w:basedOn w:val="a"/>
    <w:rsid w:val="00212A6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212A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212A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212A6D"/>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212A6D"/>
    <w:pPr>
      <w:spacing w:before="100" w:beforeAutospacing="1" w:after="100" w:afterAutospacing="1" w:line="240" w:lineRule="auto"/>
      <w:jc w:val="right"/>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2A20BD"/>
  </w:style>
  <w:style w:type="paragraph" w:customStyle="1" w:styleId="xl136">
    <w:name w:val="xl136"/>
    <w:basedOn w:val="a"/>
    <w:rsid w:val="00AE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253F3E"/>
  </w:style>
  <w:style w:type="numbering" w:customStyle="1" w:styleId="31">
    <w:name w:val="Нет списка3"/>
    <w:next w:val="a2"/>
    <w:uiPriority w:val="99"/>
    <w:semiHidden/>
    <w:unhideWhenUsed/>
    <w:rsid w:val="00117D92"/>
  </w:style>
  <w:style w:type="numbering" w:customStyle="1" w:styleId="4">
    <w:name w:val="Нет списка4"/>
    <w:next w:val="a2"/>
    <w:uiPriority w:val="99"/>
    <w:semiHidden/>
    <w:unhideWhenUsed/>
    <w:rsid w:val="006034DD"/>
  </w:style>
  <w:style w:type="numbering" w:customStyle="1" w:styleId="5">
    <w:name w:val="Нет списка5"/>
    <w:next w:val="a2"/>
    <w:uiPriority w:val="99"/>
    <w:semiHidden/>
    <w:unhideWhenUsed/>
    <w:rsid w:val="001D48B7"/>
  </w:style>
  <w:style w:type="numbering" w:customStyle="1" w:styleId="6">
    <w:name w:val="Нет списка6"/>
    <w:next w:val="a2"/>
    <w:uiPriority w:val="99"/>
    <w:semiHidden/>
    <w:unhideWhenUsed/>
    <w:rsid w:val="005D70E3"/>
  </w:style>
  <w:style w:type="character" w:customStyle="1" w:styleId="10">
    <w:name w:val="Заголовок 1 Знак"/>
    <w:basedOn w:val="a0"/>
    <w:link w:val="1"/>
    <w:uiPriority w:val="9"/>
    <w:rsid w:val="005049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49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049E3"/>
    <w:rPr>
      <w:rFonts w:ascii="Georgia" w:eastAsia="Times New Roman" w:hAnsi="Georgia" w:cs="Times New Roman"/>
      <w:b/>
      <w:bCs/>
      <w:color w:val="808080"/>
      <w:sz w:val="26"/>
      <w:szCs w:val="26"/>
      <w:shd w:val="clear" w:color="auto" w:fill="F5F5F5"/>
      <w:lang w:eastAsia="ru-RU"/>
    </w:rPr>
  </w:style>
  <w:style w:type="paragraph" w:styleId="ad">
    <w:name w:val="Normal (Web)"/>
    <w:basedOn w:val="a"/>
    <w:uiPriority w:val="99"/>
    <w:semiHidden/>
    <w:unhideWhenUsed/>
    <w:rsid w:val="005049E3"/>
    <w:pPr>
      <w:spacing w:before="150" w:after="150" w:line="240" w:lineRule="auto"/>
    </w:pPr>
    <w:rPr>
      <w:rFonts w:ascii="Times New Roman" w:eastAsia="Times New Roman" w:hAnsi="Times New Roman"/>
      <w:sz w:val="24"/>
      <w:szCs w:val="24"/>
      <w:lang w:eastAsia="ru-RU"/>
    </w:rPr>
  </w:style>
  <w:style w:type="paragraph" w:styleId="ae">
    <w:name w:val="Body Text"/>
    <w:basedOn w:val="a"/>
    <w:link w:val="af"/>
    <w:semiHidden/>
    <w:unhideWhenUsed/>
    <w:rsid w:val="005049E3"/>
    <w:pPr>
      <w:spacing w:after="0" w:line="240" w:lineRule="auto"/>
      <w:jc w:val="center"/>
    </w:pPr>
    <w:rPr>
      <w:rFonts w:ascii="Times New Roman" w:eastAsia="Times New Roman" w:hAnsi="Times New Roman"/>
      <w:b/>
      <w:i/>
      <w:sz w:val="28"/>
      <w:szCs w:val="20"/>
      <w:lang w:eastAsia="ru-RU"/>
    </w:rPr>
  </w:style>
  <w:style w:type="character" w:customStyle="1" w:styleId="af">
    <w:name w:val="Основной текст Знак"/>
    <w:basedOn w:val="a0"/>
    <w:link w:val="ae"/>
    <w:semiHidden/>
    <w:rsid w:val="005049E3"/>
    <w:rPr>
      <w:rFonts w:ascii="Times New Roman" w:eastAsia="Times New Roman" w:hAnsi="Times New Roman" w:cs="Times New Roman"/>
      <w:b/>
      <w:i/>
      <w:sz w:val="28"/>
      <w:szCs w:val="20"/>
      <w:lang w:eastAsia="ru-RU"/>
    </w:rPr>
  </w:style>
  <w:style w:type="paragraph" w:customStyle="1" w:styleId="ConsPlusNonformat">
    <w:name w:val="ConsPlusNonformat"/>
    <w:rsid w:val="005049E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049E3"/>
    <w:pPr>
      <w:widowControl w:val="0"/>
      <w:suppressAutoHyphens/>
      <w:autoSpaceDE w:val="0"/>
      <w:spacing w:after="0" w:line="240" w:lineRule="auto"/>
    </w:pPr>
    <w:rPr>
      <w:rFonts w:ascii="Arial" w:eastAsia="Arial" w:hAnsi="Arial" w:cs="Arial"/>
      <w:sz w:val="20"/>
      <w:szCs w:val="20"/>
      <w:lang w:eastAsia="ar-SA"/>
    </w:rPr>
  </w:style>
  <w:style w:type="character" w:styleId="af0">
    <w:name w:val="Strong"/>
    <w:basedOn w:val="a0"/>
    <w:uiPriority w:val="22"/>
    <w:qFormat/>
    <w:rsid w:val="005049E3"/>
    <w:rPr>
      <w:b/>
      <w:bCs/>
    </w:rPr>
  </w:style>
  <w:style w:type="character" w:customStyle="1" w:styleId="w">
    <w:name w:val="w"/>
    <w:basedOn w:val="a0"/>
    <w:rsid w:val="005049E3"/>
  </w:style>
  <w:style w:type="character" w:customStyle="1" w:styleId="article-statdate">
    <w:name w:val="article-stat__date"/>
    <w:basedOn w:val="a0"/>
    <w:rsid w:val="005049E3"/>
  </w:style>
  <w:style w:type="character" w:customStyle="1" w:styleId="article-statcount">
    <w:name w:val="article-stat__count"/>
    <w:basedOn w:val="a0"/>
    <w:rsid w:val="005049E3"/>
  </w:style>
  <w:style w:type="character" w:customStyle="1" w:styleId="article-stat-tipvalue">
    <w:name w:val="article-stat-tip__value"/>
    <w:basedOn w:val="a0"/>
    <w:rsid w:val="005049E3"/>
  </w:style>
  <w:style w:type="paragraph" w:customStyle="1" w:styleId="article-renderblock">
    <w:name w:val="article-render__block"/>
    <w:basedOn w:val="a"/>
    <w:rsid w:val="005049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1a">
    <w:name w:val="x1a"/>
    <w:basedOn w:val="a0"/>
    <w:rsid w:val="005049E3"/>
  </w:style>
  <w:style w:type="numbering" w:customStyle="1" w:styleId="7">
    <w:name w:val="Нет списка7"/>
    <w:next w:val="a2"/>
    <w:uiPriority w:val="99"/>
    <w:semiHidden/>
    <w:unhideWhenUsed/>
    <w:rsid w:val="00F45378"/>
  </w:style>
  <w:style w:type="numbering" w:customStyle="1" w:styleId="8">
    <w:name w:val="Нет списка8"/>
    <w:next w:val="a2"/>
    <w:uiPriority w:val="99"/>
    <w:semiHidden/>
    <w:unhideWhenUsed/>
    <w:rsid w:val="002F0C4F"/>
  </w:style>
  <w:style w:type="numbering" w:customStyle="1" w:styleId="9">
    <w:name w:val="Нет списка9"/>
    <w:next w:val="a2"/>
    <w:uiPriority w:val="99"/>
    <w:semiHidden/>
    <w:unhideWhenUsed/>
    <w:rsid w:val="0029237A"/>
  </w:style>
  <w:style w:type="numbering" w:customStyle="1" w:styleId="100">
    <w:name w:val="Нет списка10"/>
    <w:next w:val="a2"/>
    <w:uiPriority w:val="99"/>
    <w:semiHidden/>
    <w:unhideWhenUsed/>
    <w:rsid w:val="00EE21DA"/>
  </w:style>
  <w:style w:type="numbering" w:customStyle="1" w:styleId="110">
    <w:name w:val="Нет списка11"/>
    <w:next w:val="a2"/>
    <w:uiPriority w:val="99"/>
    <w:semiHidden/>
    <w:unhideWhenUsed/>
    <w:rsid w:val="00D854DA"/>
  </w:style>
  <w:style w:type="table" w:customStyle="1" w:styleId="12">
    <w:name w:val="Сетка таблицы1"/>
    <w:basedOn w:val="a1"/>
    <w:next w:val="a4"/>
    <w:uiPriority w:val="59"/>
    <w:rsid w:val="00D8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ый (таблица)"/>
    <w:basedOn w:val="a"/>
    <w:next w:val="a"/>
    <w:rsid w:val="00655068"/>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andard">
    <w:name w:val="Standard"/>
    <w:rsid w:val="00655068"/>
    <w:pPr>
      <w:suppressAutoHyphens/>
      <w:autoSpaceDN w:val="0"/>
      <w:textAlignment w:val="baseline"/>
    </w:pPr>
    <w:rPr>
      <w:rFonts w:ascii="Calibri" w:eastAsia="Lucida Sans Unicode" w:hAnsi="Calibri" w:cs="Calibri"/>
      <w:kern w:val="3"/>
    </w:rPr>
  </w:style>
  <w:style w:type="numbering" w:customStyle="1" w:styleId="120">
    <w:name w:val="Нет списка12"/>
    <w:next w:val="a2"/>
    <w:uiPriority w:val="99"/>
    <w:semiHidden/>
    <w:unhideWhenUsed/>
    <w:rsid w:val="00B364DA"/>
  </w:style>
  <w:style w:type="table" w:customStyle="1" w:styleId="22">
    <w:name w:val="Сетка таблицы2"/>
    <w:basedOn w:val="a1"/>
    <w:next w:val="a4"/>
    <w:uiPriority w:val="59"/>
    <w:rsid w:val="00B3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312">
      <w:bodyDiv w:val="1"/>
      <w:marLeft w:val="0"/>
      <w:marRight w:val="0"/>
      <w:marTop w:val="0"/>
      <w:marBottom w:val="0"/>
      <w:divBdr>
        <w:top w:val="none" w:sz="0" w:space="0" w:color="auto"/>
        <w:left w:val="none" w:sz="0" w:space="0" w:color="auto"/>
        <w:bottom w:val="none" w:sz="0" w:space="0" w:color="auto"/>
        <w:right w:val="none" w:sz="0" w:space="0" w:color="auto"/>
      </w:divBdr>
    </w:div>
    <w:div w:id="65886861">
      <w:bodyDiv w:val="1"/>
      <w:marLeft w:val="0"/>
      <w:marRight w:val="0"/>
      <w:marTop w:val="0"/>
      <w:marBottom w:val="0"/>
      <w:divBdr>
        <w:top w:val="none" w:sz="0" w:space="0" w:color="auto"/>
        <w:left w:val="none" w:sz="0" w:space="0" w:color="auto"/>
        <w:bottom w:val="none" w:sz="0" w:space="0" w:color="auto"/>
        <w:right w:val="none" w:sz="0" w:space="0" w:color="auto"/>
      </w:divBdr>
    </w:div>
    <w:div w:id="72822777">
      <w:bodyDiv w:val="1"/>
      <w:marLeft w:val="0"/>
      <w:marRight w:val="0"/>
      <w:marTop w:val="0"/>
      <w:marBottom w:val="0"/>
      <w:divBdr>
        <w:top w:val="none" w:sz="0" w:space="0" w:color="auto"/>
        <w:left w:val="none" w:sz="0" w:space="0" w:color="auto"/>
        <w:bottom w:val="none" w:sz="0" w:space="0" w:color="auto"/>
        <w:right w:val="none" w:sz="0" w:space="0" w:color="auto"/>
      </w:divBdr>
    </w:div>
    <w:div w:id="79300472">
      <w:bodyDiv w:val="1"/>
      <w:marLeft w:val="0"/>
      <w:marRight w:val="0"/>
      <w:marTop w:val="0"/>
      <w:marBottom w:val="0"/>
      <w:divBdr>
        <w:top w:val="none" w:sz="0" w:space="0" w:color="auto"/>
        <w:left w:val="none" w:sz="0" w:space="0" w:color="auto"/>
        <w:bottom w:val="none" w:sz="0" w:space="0" w:color="auto"/>
        <w:right w:val="none" w:sz="0" w:space="0" w:color="auto"/>
      </w:divBdr>
    </w:div>
    <w:div w:id="79564463">
      <w:bodyDiv w:val="1"/>
      <w:marLeft w:val="0"/>
      <w:marRight w:val="0"/>
      <w:marTop w:val="0"/>
      <w:marBottom w:val="0"/>
      <w:divBdr>
        <w:top w:val="none" w:sz="0" w:space="0" w:color="auto"/>
        <w:left w:val="none" w:sz="0" w:space="0" w:color="auto"/>
        <w:bottom w:val="none" w:sz="0" w:space="0" w:color="auto"/>
        <w:right w:val="none" w:sz="0" w:space="0" w:color="auto"/>
      </w:divBdr>
    </w:div>
    <w:div w:id="82576536">
      <w:bodyDiv w:val="1"/>
      <w:marLeft w:val="0"/>
      <w:marRight w:val="0"/>
      <w:marTop w:val="0"/>
      <w:marBottom w:val="0"/>
      <w:divBdr>
        <w:top w:val="none" w:sz="0" w:space="0" w:color="auto"/>
        <w:left w:val="none" w:sz="0" w:space="0" w:color="auto"/>
        <w:bottom w:val="none" w:sz="0" w:space="0" w:color="auto"/>
        <w:right w:val="none" w:sz="0" w:space="0" w:color="auto"/>
      </w:divBdr>
    </w:div>
    <w:div w:id="85924322">
      <w:bodyDiv w:val="1"/>
      <w:marLeft w:val="0"/>
      <w:marRight w:val="0"/>
      <w:marTop w:val="0"/>
      <w:marBottom w:val="0"/>
      <w:divBdr>
        <w:top w:val="none" w:sz="0" w:space="0" w:color="auto"/>
        <w:left w:val="none" w:sz="0" w:space="0" w:color="auto"/>
        <w:bottom w:val="none" w:sz="0" w:space="0" w:color="auto"/>
        <w:right w:val="none" w:sz="0" w:space="0" w:color="auto"/>
      </w:divBdr>
    </w:div>
    <w:div w:id="95489786">
      <w:bodyDiv w:val="1"/>
      <w:marLeft w:val="0"/>
      <w:marRight w:val="0"/>
      <w:marTop w:val="0"/>
      <w:marBottom w:val="0"/>
      <w:divBdr>
        <w:top w:val="none" w:sz="0" w:space="0" w:color="auto"/>
        <w:left w:val="none" w:sz="0" w:space="0" w:color="auto"/>
        <w:bottom w:val="none" w:sz="0" w:space="0" w:color="auto"/>
        <w:right w:val="none" w:sz="0" w:space="0" w:color="auto"/>
      </w:divBdr>
    </w:div>
    <w:div w:id="96944217">
      <w:bodyDiv w:val="1"/>
      <w:marLeft w:val="0"/>
      <w:marRight w:val="0"/>
      <w:marTop w:val="0"/>
      <w:marBottom w:val="0"/>
      <w:divBdr>
        <w:top w:val="none" w:sz="0" w:space="0" w:color="auto"/>
        <w:left w:val="none" w:sz="0" w:space="0" w:color="auto"/>
        <w:bottom w:val="none" w:sz="0" w:space="0" w:color="auto"/>
        <w:right w:val="none" w:sz="0" w:space="0" w:color="auto"/>
      </w:divBdr>
    </w:div>
    <w:div w:id="112603353">
      <w:bodyDiv w:val="1"/>
      <w:marLeft w:val="0"/>
      <w:marRight w:val="0"/>
      <w:marTop w:val="0"/>
      <w:marBottom w:val="0"/>
      <w:divBdr>
        <w:top w:val="none" w:sz="0" w:space="0" w:color="auto"/>
        <w:left w:val="none" w:sz="0" w:space="0" w:color="auto"/>
        <w:bottom w:val="none" w:sz="0" w:space="0" w:color="auto"/>
        <w:right w:val="none" w:sz="0" w:space="0" w:color="auto"/>
      </w:divBdr>
    </w:div>
    <w:div w:id="148256713">
      <w:bodyDiv w:val="1"/>
      <w:marLeft w:val="0"/>
      <w:marRight w:val="0"/>
      <w:marTop w:val="0"/>
      <w:marBottom w:val="0"/>
      <w:divBdr>
        <w:top w:val="none" w:sz="0" w:space="0" w:color="auto"/>
        <w:left w:val="none" w:sz="0" w:space="0" w:color="auto"/>
        <w:bottom w:val="none" w:sz="0" w:space="0" w:color="auto"/>
        <w:right w:val="none" w:sz="0" w:space="0" w:color="auto"/>
      </w:divBdr>
    </w:div>
    <w:div w:id="186452049">
      <w:bodyDiv w:val="1"/>
      <w:marLeft w:val="0"/>
      <w:marRight w:val="0"/>
      <w:marTop w:val="0"/>
      <w:marBottom w:val="0"/>
      <w:divBdr>
        <w:top w:val="none" w:sz="0" w:space="0" w:color="auto"/>
        <w:left w:val="none" w:sz="0" w:space="0" w:color="auto"/>
        <w:bottom w:val="none" w:sz="0" w:space="0" w:color="auto"/>
        <w:right w:val="none" w:sz="0" w:space="0" w:color="auto"/>
      </w:divBdr>
    </w:div>
    <w:div w:id="186986427">
      <w:bodyDiv w:val="1"/>
      <w:marLeft w:val="0"/>
      <w:marRight w:val="0"/>
      <w:marTop w:val="0"/>
      <w:marBottom w:val="0"/>
      <w:divBdr>
        <w:top w:val="none" w:sz="0" w:space="0" w:color="auto"/>
        <w:left w:val="none" w:sz="0" w:space="0" w:color="auto"/>
        <w:bottom w:val="none" w:sz="0" w:space="0" w:color="auto"/>
        <w:right w:val="none" w:sz="0" w:space="0" w:color="auto"/>
      </w:divBdr>
    </w:div>
    <w:div w:id="193468486">
      <w:bodyDiv w:val="1"/>
      <w:marLeft w:val="0"/>
      <w:marRight w:val="0"/>
      <w:marTop w:val="0"/>
      <w:marBottom w:val="0"/>
      <w:divBdr>
        <w:top w:val="none" w:sz="0" w:space="0" w:color="auto"/>
        <w:left w:val="none" w:sz="0" w:space="0" w:color="auto"/>
        <w:bottom w:val="none" w:sz="0" w:space="0" w:color="auto"/>
        <w:right w:val="none" w:sz="0" w:space="0" w:color="auto"/>
      </w:divBdr>
    </w:div>
    <w:div w:id="200747783">
      <w:bodyDiv w:val="1"/>
      <w:marLeft w:val="0"/>
      <w:marRight w:val="0"/>
      <w:marTop w:val="0"/>
      <w:marBottom w:val="0"/>
      <w:divBdr>
        <w:top w:val="none" w:sz="0" w:space="0" w:color="auto"/>
        <w:left w:val="none" w:sz="0" w:space="0" w:color="auto"/>
        <w:bottom w:val="none" w:sz="0" w:space="0" w:color="auto"/>
        <w:right w:val="none" w:sz="0" w:space="0" w:color="auto"/>
      </w:divBdr>
    </w:div>
    <w:div w:id="204560443">
      <w:bodyDiv w:val="1"/>
      <w:marLeft w:val="0"/>
      <w:marRight w:val="0"/>
      <w:marTop w:val="0"/>
      <w:marBottom w:val="0"/>
      <w:divBdr>
        <w:top w:val="none" w:sz="0" w:space="0" w:color="auto"/>
        <w:left w:val="none" w:sz="0" w:space="0" w:color="auto"/>
        <w:bottom w:val="none" w:sz="0" w:space="0" w:color="auto"/>
        <w:right w:val="none" w:sz="0" w:space="0" w:color="auto"/>
      </w:divBdr>
    </w:div>
    <w:div w:id="205222271">
      <w:bodyDiv w:val="1"/>
      <w:marLeft w:val="0"/>
      <w:marRight w:val="0"/>
      <w:marTop w:val="0"/>
      <w:marBottom w:val="0"/>
      <w:divBdr>
        <w:top w:val="none" w:sz="0" w:space="0" w:color="auto"/>
        <w:left w:val="none" w:sz="0" w:space="0" w:color="auto"/>
        <w:bottom w:val="none" w:sz="0" w:space="0" w:color="auto"/>
        <w:right w:val="none" w:sz="0" w:space="0" w:color="auto"/>
      </w:divBdr>
    </w:div>
    <w:div w:id="206533210">
      <w:bodyDiv w:val="1"/>
      <w:marLeft w:val="0"/>
      <w:marRight w:val="0"/>
      <w:marTop w:val="0"/>
      <w:marBottom w:val="0"/>
      <w:divBdr>
        <w:top w:val="none" w:sz="0" w:space="0" w:color="auto"/>
        <w:left w:val="none" w:sz="0" w:space="0" w:color="auto"/>
        <w:bottom w:val="none" w:sz="0" w:space="0" w:color="auto"/>
        <w:right w:val="none" w:sz="0" w:space="0" w:color="auto"/>
      </w:divBdr>
    </w:div>
    <w:div w:id="217863616">
      <w:bodyDiv w:val="1"/>
      <w:marLeft w:val="0"/>
      <w:marRight w:val="0"/>
      <w:marTop w:val="0"/>
      <w:marBottom w:val="0"/>
      <w:divBdr>
        <w:top w:val="none" w:sz="0" w:space="0" w:color="auto"/>
        <w:left w:val="none" w:sz="0" w:space="0" w:color="auto"/>
        <w:bottom w:val="none" w:sz="0" w:space="0" w:color="auto"/>
        <w:right w:val="none" w:sz="0" w:space="0" w:color="auto"/>
      </w:divBdr>
    </w:div>
    <w:div w:id="222913850">
      <w:bodyDiv w:val="1"/>
      <w:marLeft w:val="0"/>
      <w:marRight w:val="0"/>
      <w:marTop w:val="0"/>
      <w:marBottom w:val="0"/>
      <w:divBdr>
        <w:top w:val="none" w:sz="0" w:space="0" w:color="auto"/>
        <w:left w:val="none" w:sz="0" w:space="0" w:color="auto"/>
        <w:bottom w:val="none" w:sz="0" w:space="0" w:color="auto"/>
        <w:right w:val="none" w:sz="0" w:space="0" w:color="auto"/>
      </w:divBdr>
    </w:div>
    <w:div w:id="231359160">
      <w:bodyDiv w:val="1"/>
      <w:marLeft w:val="0"/>
      <w:marRight w:val="0"/>
      <w:marTop w:val="0"/>
      <w:marBottom w:val="0"/>
      <w:divBdr>
        <w:top w:val="none" w:sz="0" w:space="0" w:color="auto"/>
        <w:left w:val="none" w:sz="0" w:space="0" w:color="auto"/>
        <w:bottom w:val="none" w:sz="0" w:space="0" w:color="auto"/>
        <w:right w:val="none" w:sz="0" w:space="0" w:color="auto"/>
      </w:divBdr>
    </w:div>
    <w:div w:id="240606125">
      <w:bodyDiv w:val="1"/>
      <w:marLeft w:val="0"/>
      <w:marRight w:val="0"/>
      <w:marTop w:val="0"/>
      <w:marBottom w:val="0"/>
      <w:divBdr>
        <w:top w:val="none" w:sz="0" w:space="0" w:color="auto"/>
        <w:left w:val="none" w:sz="0" w:space="0" w:color="auto"/>
        <w:bottom w:val="none" w:sz="0" w:space="0" w:color="auto"/>
        <w:right w:val="none" w:sz="0" w:space="0" w:color="auto"/>
      </w:divBdr>
    </w:div>
    <w:div w:id="272709611">
      <w:bodyDiv w:val="1"/>
      <w:marLeft w:val="0"/>
      <w:marRight w:val="0"/>
      <w:marTop w:val="0"/>
      <w:marBottom w:val="0"/>
      <w:divBdr>
        <w:top w:val="none" w:sz="0" w:space="0" w:color="auto"/>
        <w:left w:val="none" w:sz="0" w:space="0" w:color="auto"/>
        <w:bottom w:val="none" w:sz="0" w:space="0" w:color="auto"/>
        <w:right w:val="none" w:sz="0" w:space="0" w:color="auto"/>
      </w:divBdr>
    </w:div>
    <w:div w:id="284432936">
      <w:bodyDiv w:val="1"/>
      <w:marLeft w:val="0"/>
      <w:marRight w:val="0"/>
      <w:marTop w:val="0"/>
      <w:marBottom w:val="0"/>
      <w:divBdr>
        <w:top w:val="none" w:sz="0" w:space="0" w:color="auto"/>
        <w:left w:val="none" w:sz="0" w:space="0" w:color="auto"/>
        <w:bottom w:val="none" w:sz="0" w:space="0" w:color="auto"/>
        <w:right w:val="none" w:sz="0" w:space="0" w:color="auto"/>
      </w:divBdr>
    </w:div>
    <w:div w:id="304742906">
      <w:bodyDiv w:val="1"/>
      <w:marLeft w:val="0"/>
      <w:marRight w:val="0"/>
      <w:marTop w:val="0"/>
      <w:marBottom w:val="0"/>
      <w:divBdr>
        <w:top w:val="none" w:sz="0" w:space="0" w:color="auto"/>
        <w:left w:val="none" w:sz="0" w:space="0" w:color="auto"/>
        <w:bottom w:val="none" w:sz="0" w:space="0" w:color="auto"/>
        <w:right w:val="none" w:sz="0" w:space="0" w:color="auto"/>
      </w:divBdr>
    </w:div>
    <w:div w:id="324358464">
      <w:bodyDiv w:val="1"/>
      <w:marLeft w:val="0"/>
      <w:marRight w:val="0"/>
      <w:marTop w:val="0"/>
      <w:marBottom w:val="0"/>
      <w:divBdr>
        <w:top w:val="none" w:sz="0" w:space="0" w:color="auto"/>
        <w:left w:val="none" w:sz="0" w:space="0" w:color="auto"/>
        <w:bottom w:val="none" w:sz="0" w:space="0" w:color="auto"/>
        <w:right w:val="none" w:sz="0" w:space="0" w:color="auto"/>
      </w:divBdr>
    </w:div>
    <w:div w:id="356279914">
      <w:bodyDiv w:val="1"/>
      <w:marLeft w:val="0"/>
      <w:marRight w:val="0"/>
      <w:marTop w:val="0"/>
      <w:marBottom w:val="0"/>
      <w:divBdr>
        <w:top w:val="none" w:sz="0" w:space="0" w:color="auto"/>
        <w:left w:val="none" w:sz="0" w:space="0" w:color="auto"/>
        <w:bottom w:val="none" w:sz="0" w:space="0" w:color="auto"/>
        <w:right w:val="none" w:sz="0" w:space="0" w:color="auto"/>
      </w:divBdr>
    </w:div>
    <w:div w:id="365646098">
      <w:bodyDiv w:val="1"/>
      <w:marLeft w:val="0"/>
      <w:marRight w:val="0"/>
      <w:marTop w:val="0"/>
      <w:marBottom w:val="0"/>
      <w:divBdr>
        <w:top w:val="none" w:sz="0" w:space="0" w:color="auto"/>
        <w:left w:val="none" w:sz="0" w:space="0" w:color="auto"/>
        <w:bottom w:val="none" w:sz="0" w:space="0" w:color="auto"/>
        <w:right w:val="none" w:sz="0" w:space="0" w:color="auto"/>
      </w:divBdr>
    </w:div>
    <w:div w:id="375861766">
      <w:bodyDiv w:val="1"/>
      <w:marLeft w:val="0"/>
      <w:marRight w:val="0"/>
      <w:marTop w:val="0"/>
      <w:marBottom w:val="0"/>
      <w:divBdr>
        <w:top w:val="none" w:sz="0" w:space="0" w:color="auto"/>
        <w:left w:val="none" w:sz="0" w:space="0" w:color="auto"/>
        <w:bottom w:val="none" w:sz="0" w:space="0" w:color="auto"/>
        <w:right w:val="none" w:sz="0" w:space="0" w:color="auto"/>
      </w:divBdr>
    </w:div>
    <w:div w:id="386730321">
      <w:bodyDiv w:val="1"/>
      <w:marLeft w:val="0"/>
      <w:marRight w:val="0"/>
      <w:marTop w:val="0"/>
      <w:marBottom w:val="0"/>
      <w:divBdr>
        <w:top w:val="none" w:sz="0" w:space="0" w:color="auto"/>
        <w:left w:val="none" w:sz="0" w:space="0" w:color="auto"/>
        <w:bottom w:val="none" w:sz="0" w:space="0" w:color="auto"/>
        <w:right w:val="none" w:sz="0" w:space="0" w:color="auto"/>
      </w:divBdr>
    </w:div>
    <w:div w:id="402676450">
      <w:bodyDiv w:val="1"/>
      <w:marLeft w:val="0"/>
      <w:marRight w:val="0"/>
      <w:marTop w:val="0"/>
      <w:marBottom w:val="0"/>
      <w:divBdr>
        <w:top w:val="none" w:sz="0" w:space="0" w:color="auto"/>
        <w:left w:val="none" w:sz="0" w:space="0" w:color="auto"/>
        <w:bottom w:val="none" w:sz="0" w:space="0" w:color="auto"/>
        <w:right w:val="none" w:sz="0" w:space="0" w:color="auto"/>
      </w:divBdr>
    </w:div>
    <w:div w:id="407921824">
      <w:bodyDiv w:val="1"/>
      <w:marLeft w:val="0"/>
      <w:marRight w:val="0"/>
      <w:marTop w:val="0"/>
      <w:marBottom w:val="0"/>
      <w:divBdr>
        <w:top w:val="none" w:sz="0" w:space="0" w:color="auto"/>
        <w:left w:val="none" w:sz="0" w:space="0" w:color="auto"/>
        <w:bottom w:val="none" w:sz="0" w:space="0" w:color="auto"/>
        <w:right w:val="none" w:sz="0" w:space="0" w:color="auto"/>
      </w:divBdr>
    </w:div>
    <w:div w:id="434834904">
      <w:bodyDiv w:val="1"/>
      <w:marLeft w:val="0"/>
      <w:marRight w:val="0"/>
      <w:marTop w:val="0"/>
      <w:marBottom w:val="0"/>
      <w:divBdr>
        <w:top w:val="none" w:sz="0" w:space="0" w:color="auto"/>
        <w:left w:val="none" w:sz="0" w:space="0" w:color="auto"/>
        <w:bottom w:val="none" w:sz="0" w:space="0" w:color="auto"/>
        <w:right w:val="none" w:sz="0" w:space="0" w:color="auto"/>
      </w:divBdr>
    </w:div>
    <w:div w:id="442699341">
      <w:bodyDiv w:val="1"/>
      <w:marLeft w:val="0"/>
      <w:marRight w:val="0"/>
      <w:marTop w:val="0"/>
      <w:marBottom w:val="0"/>
      <w:divBdr>
        <w:top w:val="none" w:sz="0" w:space="0" w:color="auto"/>
        <w:left w:val="none" w:sz="0" w:space="0" w:color="auto"/>
        <w:bottom w:val="none" w:sz="0" w:space="0" w:color="auto"/>
        <w:right w:val="none" w:sz="0" w:space="0" w:color="auto"/>
      </w:divBdr>
    </w:div>
    <w:div w:id="447744269">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67362782">
      <w:bodyDiv w:val="1"/>
      <w:marLeft w:val="0"/>
      <w:marRight w:val="0"/>
      <w:marTop w:val="0"/>
      <w:marBottom w:val="0"/>
      <w:divBdr>
        <w:top w:val="none" w:sz="0" w:space="0" w:color="auto"/>
        <w:left w:val="none" w:sz="0" w:space="0" w:color="auto"/>
        <w:bottom w:val="none" w:sz="0" w:space="0" w:color="auto"/>
        <w:right w:val="none" w:sz="0" w:space="0" w:color="auto"/>
      </w:divBdr>
    </w:div>
    <w:div w:id="476383852">
      <w:bodyDiv w:val="1"/>
      <w:marLeft w:val="0"/>
      <w:marRight w:val="0"/>
      <w:marTop w:val="0"/>
      <w:marBottom w:val="0"/>
      <w:divBdr>
        <w:top w:val="none" w:sz="0" w:space="0" w:color="auto"/>
        <w:left w:val="none" w:sz="0" w:space="0" w:color="auto"/>
        <w:bottom w:val="none" w:sz="0" w:space="0" w:color="auto"/>
        <w:right w:val="none" w:sz="0" w:space="0" w:color="auto"/>
      </w:divBdr>
    </w:div>
    <w:div w:id="483546006">
      <w:bodyDiv w:val="1"/>
      <w:marLeft w:val="0"/>
      <w:marRight w:val="0"/>
      <w:marTop w:val="0"/>
      <w:marBottom w:val="0"/>
      <w:divBdr>
        <w:top w:val="none" w:sz="0" w:space="0" w:color="auto"/>
        <w:left w:val="none" w:sz="0" w:space="0" w:color="auto"/>
        <w:bottom w:val="none" w:sz="0" w:space="0" w:color="auto"/>
        <w:right w:val="none" w:sz="0" w:space="0" w:color="auto"/>
      </w:divBdr>
    </w:div>
    <w:div w:id="495926518">
      <w:bodyDiv w:val="1"/>
      <w:marLeft w:val="0"/>
      <w:marRight w:val="0"/>
      <w:marTop w:val="0"/>
      <w:marBottom w:val="0"/>
      <w:divBdr>
        <w:top w:val="none" w:sz="0" w:space="0" w:color="auto"/>
        <w:left w:val="none" w:sz="0" w:space="0" w:color="auto"/>
        <w:bottom w:val="none" w:sz="0" w:space="0" w:color="auto"/>
        <w:right w:val="none" w:sz="0" w:space="0" w:color="auto"/>
      </w:divBdr>
    </w:div>
    <w:div w:id="521237395">
      <w:bodyDiv w:val="1"/>
      <w:marLeft w:val="0"/>
      <w:marRight w:val="0"/>
      <w:marTop w:val="0"/>
      <w:marBottom w:val="0"/>
      <w:divBdr>
        <w:top w:val="none" w:sz="0" w:space="0" w:color="auto"/>
        <w:left w:val="none" w:sz="0" w:space="0" w:color="auto"/>
        <w:bottom w:val="none" w:sz="0" w:space="0" w:color="auto"/>
        <w:right w:val="none" w:sz="0" w:space="0" w:color="auto"/>
      </w:divBdr>
      <w:divsChild>
        <w:div w:id="2125297093">
          <w:marLeft w:val="0"/>
          <w:marRight w:val="0"/>
          <w:marTop w:val="0"/>
          <w:marBottom w:val="0"/>
          <w:divBdr>
            <w:top w:val="none" w:sz="0" w:space="0" w:color="auto"/>
            <w:left w:val="none" w:sz="0" w:space="0" w:color="auto"/>
            <w:bottom w:val="none" w:sz="0" w:space="0" w:color="auto"/>
            <w:right w:val="none" w:sz="0" w:space="0" w:color="auto"/>
          </w:divBdr>
          <w:divsChild>
            <w:div w:id="1805586068">
              <w:marLeft w:val="0"/>
              <w:marRight w:val="0"/>
              <w:marTop w:val="0"/>
              <w:marBottom w:val="0"/>
              <w:divBdr>
                <w:top w:val="none" w:sz="0" w:space="0" w:color="auto"/>
                <w:left w:val="none" w:sz="0" w:space="0" w:color="auto"/>
                <w:bottom w:val="none" w:sz="0" w:space="0" w:color="auto"/>
                <w:right w:val="none" w:sz="0" w:space="0" w:color="auto"/>
              </w:divBdr>
              <w:divsChild>
                <w:div w:id="96296132">
                  <w:marLeft w:val="0"/>
                  <w:marRight w:val="0"/>
                  <w:marTop w:val="0"/>
                  <w:marBottom w:val="0"/>
                  <w:divBdr>
                    <w:top w:val="none" w:sz="0" w:space="0" w:color="auto"/>
                    <w:left w:val="none" w:sz="0" w:space="0" w:color="auto"/>
                    <w:bottom w:val="none" w:sz="0" w:space="0" w:color="auto"/>
                    <w:right w:val="none" w:sz="0" w:space="0" w:color="auto"/>
                  </w:divBdr>
                  <w:divsChild>
                    <w:div w:id="19670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68270">
      <w:bodyDiv w:val="1"/>
      <w:marLeft w:val="0"/>
      <w:marRight w:val="0"/>
      <w:marTop w:val="0"/>
      <w:marBottom w:val="0"/>
      <w:divBdr>
        <w:top w:val="none" w:sz="0" w:space="0" w:color="auto"/>
        <w:left w:val="none" w:sz="0" w:space="0" w:color="auto"/>
        <w:bottom w:val="none" w:sz="0" w:space="0" w:color="auto"/>
        <w:right w:val="none" w:sz="0" w:space="0" w:color="auto"/>
      </w:divBdr>
    </w:div>
    <w:div w:id="554849851">
      <w:bodyDiv w:val="1"/>
      <w:marLeft w:val="0"/>
      <w:marRight w:val="0"/>
      <w:marTop w:val="0"/>
      <w:marBottom w:val="0"/>
      <w:divBdr>
        <w:top w:val="none" w:sz="0" w:space="0" w:color="auto"/>
        <w:left w:val="none" w:sz="0" w:space="0" w:color="auto"/>
        <w:bottom w:val="none" w:sz="0" w:space="0" w:color="auto"/>
        <w:right w:val="none" w:sz="0" w:space="0" w:color="auto"/>
      </w:divBdr>
    </w:div>
    <w:div w:id="556551603">
      <w:bodyDiv w:val="1"/>
      <w:marLeft w:val="0"/>
      <w:marRight w:val="0"/>
      <w:marTop w:val="0"/>
      <w:marBottom w:val="0"/>
      <w:divBdr>
        <w:top w:val="none" w:sz="0" w:space="0" w:color="auto"/>
        <w:left w:val="none" w:sz="0" w:space="0" w:color="auto"/>
        <w:bottom w:val="none" w:sz="0" w:space="0" w:color="auto"/>
        <w:right w:val="none" w:sz="0" w:space="0" w:color="auto"/>
      </w:divBdr>
    </w:div>
    <w:div w:id="577519435">
      <w:bodyDiv w:val="1"/>
      <w:marLeft w:val="0"/>
      <w:marRight w:val="0"/>
      <w:marTop w:val="0"/>
      <w:marBottom w:val="0"/>
      <w:divBdr>
        <w:top w:val="none" w:sz="0" w:space="0" w:color="auto"/>
        <w:left w:val="none" w:sz="0" w:space="0" w:color="auto"/>
        <w:bottom w:val="none" w:sz="0" w:space="0" w:color="auto"/>
        <w:right w:val="none" w:sz="0" w:space="0" w:color="auto"/>
      </w:divBdr>
    </w:div>
    <w:div w:id="605620279">
      <w:bodyDiv w:val="1"/>
      <w:marLeft w:val="0"/>
      <w:marRight w:val="0"/>
      <w:marTop w:val="0"/>
      <w:marBottom w:val="0"/>
      <w:divBdr>
        <w:top w:val="none" w:sz="0" w:space="0" w:color="auto"/>
        <w:left w:val="none" w:sz="0" w:space="0" w:color="auto"/>
        <w:bottom w:val="none" w:sz="0" w:space="0" w:color="auto"/>
        <w:right w:val="none" w:sz="0" w:space="0" w:color="auto"/>
      </w:divBdr>
    </w:div>
    <w:div w:id="616107489">
      <w:bodyDiv w:val="1"/>
      <w:marLeft w:val="0"/>
      <w:marRight w:val="0"/>
      <w:marTop w:val="0"/>
      <w:marBottom w:val="0"/>
      <w:divBdr>
        <w:top w:val="none" w:sz="0" w:space="0" w:color="auto"/>
        <w:left w:val="none" w:sz="0" w:space="0" w:color="auto"/>
        <w:bottom w:val="none" w:sz="0" w:space="0" w:color="auto"/>
        <w:right w:val="none" w:sz="0" w:space="0" w:color="auto"/>
      </w:divBdr>
    </w:div>
    <w:div w:id="624430990">
      <w:bodyDiv w:val="1"/>
      <w:marLeft w:val="0"/>
      <w:marRight w:val="0"/>
      <w:marTop w:val="0"/>
      <w:marBottom w:val="0"/>
      <w:divBdr>
        <w:top w:val="none" w:sz="0" w:space="0" w:color="auto"/>
        <w:left w:val="none" w:sz="0" w:space="0" w:color="auto"/>
        <w:bottom w:val="none" w:sz="0" w:space="0" w:color="auto"/>
        <w:right w:val="none" w:sz="0" w:space="0" w:color="auto"/>
      </w:divBdr>
    </w:div>
    <w:div w:id="628707596">
      <w:bodyDiv w:val="1"/>
      <w:marLeft w:val="0"/>
      <w:marRight w:val="0"/>
      <w:marTop w:val="0"/>
      <w:marBottom w:val="0"/>
      <w:divBdr>
        <w:top w:val="none" w:sz="0" w:space="0" w:color="auto"/>
        <w:left w:val="none" w:sz="0" w:space="0" w:color="auto"/>
        <w:bottom w:val="none" w:sz="0" w:space="0" w:color="auto"/>
        <w:right w:val="none" w:sz="0" w:space="0" w:color="auto"/>
      </w:divBdr>
    </w:div>
    <w:div w:id="649594868">
      <w:bodyDiv w:val="1"/>
      <w:marLeft w:val="0"/>
      <w:marRight w:val="0"/>
      <w:marTop w:val="0"/>
      <w:marBottom w:val="0"/>
      <w:divBdr>
        <w:top w:val="none" w:sz="0" w:space="0" w:color="auto"/>
        <w:left w:val="none" w:sz="0" w:space="0" w:color="auto"/>
        <w:bottom w:val="none" w:sz="0" w:space="0" w:color="auto"/>
        <w:right w:val="none" w:sz="0" w:space="0" w:color="auto"/>
      </w:divBdr>
    </w:div>
    <w:div w:id="660355499">
      <w:bodyDiv w:val="1"/>
      <w:marLeft w:val="0"/>
      <w:marRight w:val="0"/>
      <w:marTop w:val="0"/>
      <w:marBottom w:val="0"/>
      <w:divBdr>
        <w:top w:val="none" w:sz="0" w:space="0" w:color="auto"/>
        <w:left w:val="none" w:sz="0" w:space="0" w:color="auto"/>
        <w:bottom w:val="none" w:sz="0" w:space="0" w:color="auto"/>
        <w:right w:val="none" w:sz="0" w:space="0" w:color="auto"/>
      </w:divBdr>
    </w:div>
    <w:div w:id="675691428">
      <w:bodyDiv w:val="1"/>
      <w:marLeft w:val="0"/>
      <w:marRight w:val="0"/>
      <w:marTop w:val="0"/>
      <w:marBottom w:val="0"/>
      <w:divBdr>
        <w:top w:val="none" w:sz="0" w:space="0" w:color="auto"/>
        <w:left w:val="none" w:sz="0" w:space="0" w:color="auto"/>
        <w:bottom w:val="none" w:sz="0" w:space="0" w:color="auto"/>
        <w:right w:val="none" w:sz="0" w:space="0" w:color="auto"/>
      </w:divBdr>
    </w:div>
    <w:div w:id="679740949">
      <w:bodyDiv w:val="1"/>
      <w:marLeft w:val="0"/>
      <w:marRight w:val="0"/>
      <w:marTop w:val="0"/>
      <w:marBottom w:val="0"/>
      <w:divBdr>
        <w:top w:val="none" w:sz="0" w:space="0" w:color="auto"/>
        <w:left w:val="none" w:sz="0" w:space="0" w:color="auto"/>
        <w:bottom w:val="none" w:sz="0" w:space="0" w:color="auto"/>
        <w:right w:val="none" w:sz="0" w:space="0" w:color="auto"/>
      </w:divBdr>
    </w:div>
    <w:div w:id="679890711">
      <w:bodyDiv w:val="1"/>
      <w:marLeft w:val="0"/>
      <w:marRight w:val="0"/>
      <w:marTop w:val="0"/>
      <w:marBottom w:val="0"/>
      <w:divBdr>
        <w:top w:val="none" w:sz="0" w:space="0" w:color="auto"/>
        <w:left w:val="none" w:sz="0" w:space="0" w:color="auto"/>
        <w:bottom w:val="none" w:sz="0" w:space="0" w:color="auto"/>
        <w:right w:val="none" w:sz="0" w:space="0" w:color="auto"/>
      </w:divBdr>
    </w:div>
    <w:div w:id="692072709">
      <w:bodyDiv w:val="1"/>
      <w:marLeft w:val="0"/>
      <w:marRight w:val="0"/>
      <w:marTop w:val="0"/>
      <w:marBottom w:val="0"/>
      <w:divBdr>
        <w:top w:val="none" w:sz="0" w:space="0" w:color="auto"/>
        <w:left w:val="none" w:sz="0" w:space="0" w:color="auto"/>
        <w:bottom w:val="none" w:sz="0" w:space="0" w:color="auto"/>
        <w:right w:val="none" w:sz="0" w:space="0" w:color="auto"/>
      </w:divBdr>
    </w:div>
    <w:div w:id="694354655">
      <w:bodyDiv w:val="1"/>
      <w:marLeft w:val="0"/>
      <w:marRight w:val="0"/>
      <w:marTop w:val="0"/>
      <w:marBottom w:val="0"/>
      <w:divBdr>
        <w:top w:val="none" w:sz="0" w:space="0" w:color="auto"/>
        <w:left w:val="none" w:sz="0" w:space="0" w:color="auto"/>
        <w:bottom w:val="none" w:sz="0" w:space="0" w:color="auto"/>
        <w:right w:val="none" w:sz="0" w:space="0" w:color="auto"/>
      </w:divBdr>
    </w:div>
    <w:div w:id="696320960">
      <w:bodyDiv w:val="1"/>
      <w:marLeft w:val="0"/>
      <w:marRight w:val="0"/>
      <w:marTop w:val="0"/>
      <w:marBottom w:val="0"/>
      <w:divBdr>
        <w:top w:val="none" w:sz="0" w:space="0" w:color="auto"/>
        <w:left w:val="none" w:sz="0" w:space="0" w:color="auto"/>
        <w:bottom w:val="none" w:sz="0" w:space="0" w:color="auto"/>
        <w:right w:val="none" w:sz="0" w:space="0" w:color="auto"/>
      </w:divBdr>
    </w:div>
    <w:div w:id="710957518">
      <w:bodyDiv w:val="1"/>
      <w:marLeft w:val="0"/>
      <w:marRight w:val="0"/>
      <w:marTop w:val="0"/>
      <w:marBottom w:val="0"/>
      <w:divBdr>
        <w:top w:val="none" w:sz="0" w:space="0" w:color="auto"/>
        <w:left w:val="none" w:sz="0" w:space="0" w:color="auto"/>
        <w:bottom w:val="none" w:sz="0" w:space="0" w:color="auto"/>
        <w:right w:val="none" w:sz="0" w:space="0" w:color="auto"/>
      </w:divBdr>
    </w:div>
    <w:div w:id="729768217">
      <w:bodyDiv w:val="1"/>
      <w:marLeft w:val="0"/>
      <w:marRight w:val="0"/>
      <w:marTop w:val="0"/>
      <w:marBottom w:val="0"/>
      <w:divBdr>
        <w:top w:val="none" w:sz="0" w:space="0" w:color="auto"/>
        <w:left w:val="none" w:sz="0" w:space="0" w:color="auto"/>
        <w:bottom w:val="none" w:sz="0" w:space="0" w:color="auto"/>
        <w:right w:val="none" w:sz="0" w:space="0" w:color="auto"/>
      </w:divBdr>
    </w:div>
    <w:div w:id="744298587">
      <w:bodyDiv w:val="1"/>
      <w:marLeft w:val="0"/>
      <w:marRight w:val="0"/>
      <w:marTop w:val="0"/>
      <w:marBottom w:val="0"/>
      <w:divBdr>
        <w:top w:val="none" w:sz="0" w:space="0" w:color="auto"/>
        <w:left w:val="none" w:sz="0" w:space="0" w:color="auto"/>
        <w:bottom w:val="none" w:sz="0" w:space="0" w:color="auto"/>
        <w:right w:val="none" w:sz="0" w:space="0" w:color="auto"/>
      </w:divBdr>
    </w:div>
    <w:div w:id="766001666">
      <w:bodyDiv w:val="1"/>
      <w:marLeft w:val="0"/>
      <w:marRight w:val="0"/>
      <w:marTop w:val="0"/>
      <w:marBottom w:val="0"/>
      <w:divBdr>
        <w:top w:val="none" w:sz="0" w:space="0" w:color="auto"/>
        <w:left w:val="none" w:sz="0" w:space="0" w:color="auto"/>
        <w:bottom w:val="none" w:sz="0" w:space="0" w:color="auto"/>
        <w:right w:val="none" w:sz="0" w:space="0" w:color="auto"/>
      </w:divBdr>
    </w:div>
    <w:div w:id="778795495">
      <w:bodyDiv w:val="1"/>
      <w:marLeft w:val="0"/>
      <w:marRight w:val="0"/>
      <w:marTop w:val="0"/>
      <w:marBottom w:val="0"/>
      <w:divBdr>
        <w:top w:val="none" w:sz="0" w:space="0" w:color="auto"/>
        <w:left w:val="none" w:sz="0" w:space="0" w:color="auto"/>
        <w:bottom w:val="none" w:sz="0" w:space="0" w:color="auto"/>
        <w:right w:val="none" w:sz="0" w:space="0" w:color="auto"/>
      </w:divBdr>
    </w:div>
    <w:div w:id="784693939">
      <w:bodyDiv w:val="1"/>
      <w:marLeft w:val="0"/>
      <w:marRight w:val="0"/>
      <w:marTop w:val="0"/>
      <w:marBottom w:val="0"/>
      <w:divBdr>
        <w:top w:val="none" w:sz="0" w:space="0" w:color="auto"/>
        <w:left w:val="none" w:sz="0" w:space="0" w:color="auto"/>
        <w:bottom w:val="none" w:sz="0" w:space="0" w:color="auto"/>
        <w:right w:val="none" w:sz="0" w:space="0" w:color="auto"/>
      </w:divBdr>
    </w:div>
    <w:div w:id="803278631">
      <w:bodyDiv w:val="1"/>
      <w:marLeft w:val="0"/>
      <w:marRight w:val="0"/>
      <w:marTop w:val="0"/>
      <w:marBottom w:val="0"/>
      <w:divBdr>
        <w:top w:val="none" w:sz="0" w:space="0" w:color="auto"/>
        <w:left w:val="none" w:sz="0" w:space="0" w:color="auto"/>
        <w:bottom w:val="none" w:sz="0" w:space="0" w:color="auto"/>
        <w:right w:val="none" w:sz="0" w:space="0" w:color="auto"/>
      </w:divBdr>
    </w:div>
    <w:div w:id="803305570">
      <w:bodyDiv w:val="1"/>
      <w:marLeft w:val="0"/>
      <w:marRight w:val="0"/>
      <w:marTop w:val="0"/>
      <w:marBottom w:val="0"/>
      <w:divBdr>
        <w:top w:val="none" w:sz="0" w:space="0" w:color="auto"/>
        <w:left w:val="none" w:sz="0" w:space="0" w:color="auto"/>
        <w:bottom w:val="none" w:sz="0" w:space="0" w:color="auto"/>
        <w:right w:val="none" w:sz="0" w:space="0" w:color="auto"/>
      </w:divBdr>
    </w:div>
    <w:div w:id="834959232">
      <w:bodyDiv w:val="1"/>
      <w:marLeft w:val="0"/>
      <w:marRight w:val="0"/>
      <w:marTop w:val="0"/>
      <w:marBottom w:val="0"/>
      <w:divBdr>
        <w:top w:val="none" w:sz="0" w:space="0" w:color="auto"/>
        <w:left w:val="none" w:sz="0" w:space="0" w:color="auto"/>
        <w:bottom w:val="none" w:sz="0" w:space="0" w:color="auto"/>
        <w:right w:val="none" w:sz="0" w:space="0" w:color="auto"/>
      </w:divBdr>
    </w:div>
    <w:div w:id="846793645">
      <w:bodyDiv w:val="1"/>
      <w:marLeft w:val="0"/>
      <w:marRight w:val="0"/>
      <w:marTop w:val="0"/>
      <w:marBottom w:val="0"/>
      <w:divBdr>
        <w:top w:val="none" w:sz="0" w:space="0" w:color="auto"/>
        <w:left w:val="none" w:sz="0" w:space="0" w:color="auto"/>
        <w:bottom w:val="none" w:sz="0" w:space="0" w:color="auto"/>
        <w:right w:val="none" w:sz="0" w:space="0" w:color="auto"/>
      </w:divBdr>
    </w:div>
    <w:div w:id="862741258">
      <w:bodyDiv w:val="1"/>
      <w:marLeft w:val="0"/>
      <w:marRight w:val="0"/>
      <w:marTop w:val="0"/>
      <w:marBottom w:val="0"/>
      <w:divBdr>
        <w:top w:val="none" w:sz="0" w:space="0" w:color="auto"/>
        <w:left w:val="none" w:sz="0" w:space="0" w:color="auto"/>
        <w:bottom w:val="none" w:sz="0" w:space="0" w:color="auto"/>
        <w:right w:val="none" w:sz="0" w:space="0" w:color="auto"/>
      </w:divBdr>
    </w:div>
    <w:div w:id="868448059">
      <w:bodyDiv w:val="1"/>
      <w:marLeft w:val="0"/>
      <w:marRight w:val="0"/>
      <w:marTop w:val="0"/>
      <w:marBottom w:val="0"/>
      <w:divBdr>
        <w:top w:val="none" w:sz="0" w:space="0" w:color="auto"/>
        <w:left w:val="none" w:sz="0" w:space="0" w:color="auto"/>
        <w:bottom w:val="none" w:sz="0" w:space="0" w:color="auto"/>
        <w:right w:val="none" w:sz="0" w:space="0" w:color="auto"/>
      </w:divBdr>
    </w:div>
    <w:div w:id="919603502">
      <w:bodyDiv w:val="1"/>
      <w:marLeft w:val="0"/>
      <w:marRight w:val="0"/>
      <w:marTop w:val="0"/>
      <w:marBottom w:val="0"/>
      <w:divBdr>
        <w:top w:val="none" w:sz="0" w:space="0" w:color="auto"/>
        <w:left w:val="none" w:sz="0" w:space="0" w:color="auto"/>
        <w:bottom w:val="none" w:sz="0" w:space="0" w:color="auto"/>
        <w:right w:val="none" w:sz="0" w:space="0" w:color="auto"/>
      </w:divBdr>
    </w:div>
    <w:div w:id="924075863">
      <w:bodyDiv w:val="1"/>
      <w:marLeft w:val="0"/>
      <w:marRight w:val="0"/>
      <w:marTop w:val="0"/>
      <w:marBottom w:val="0"/>
      <w:divBdr>
        <w:top w:val="none" w:sz="0" w:space="0" w:color="auto"/>
        <w:left w:val="none" w:sz="0" w:space="0" w:color="auto"/>
        <w:bottom w:val="none" w:sz="0" w:space="0" w:color="auto"/>
        <w:right w:val="none" w:sz="0" w:space="0" w:color="auto"/>
      </w:divBdr>
    </w:div>
    <w:div w:id="942304907">
      <w:bodyDiv w:val="1"/>
      <w:marLeft w:val="0"/>
      <w:marRight w:val="0"/>
      <w:marTop w:val="0"/>
      <w:marBottom w:val="0"/>
      <w:divBdr>
        <w:top w:val="none" w:sz="0" w:space="0" w:color="auto"/>
        <w:left w:val="none" w:sz="0" w:space="0" w:color="auto"/>
        <w:bottom w:val="none" w:sz="0" w:space="0" w:color="auto"/>
        <w:right w:val="none" w:sz="0" w:space="0" w:color="auto"/>
      </w:divBdr>
    </w:div>
    <w:div w:id="950085528">
      <w:bodyDiv w:val="1"/>
      <w:marLeft w:val="0"/>
      <w:marRight w:val="0"/>
      <w:marTop w:val="0"/>
      <w:marBottom w:val="0"/>
      <w:divBdr>
        <w:top w:val="none" w:sz="0" w:space="0" w:color="auto"/>
        <w:left w:val="none" w:sz="0" w:space="0" w:color="auto"/>
        <w:bottom w:val="none" w:sz="0" w:space="0" w:color="auto"/>
        <w:right w:val="none" w:sz="0" w:space="0" w:color="auto"/>
      </w:divBdr>
    </w:div>
    <w:div w:id="955985136">
      <w:bodyDiv w:val="1"/>
      <w:marLeft w:val="0"/>
      <w:marRight w:val="0"/>
      <w:marTop w:val="0"/>
      <w:marBottom w:val="0"/>
      <w:divBdr>
        <w:top w:val="none" w:sz="0" w:space="0" w:color="auto"/>
        <w:left w:val="none" w:sz="0" w:space="0" w:color="auto"/>
        <w:bottom w:val="none" w:sz="0" w:space="0" w:color="auto"/>
        <w:right w:val="none" w:sz="0" w:space="0" w:color="auto"/>
      </w:divBdr>
    </w:div>
    <w:div w:id="1003432896">
      <w:bodyDiv w:val="1"/>
      <w:marLeft w:val="0"/>
      <w:marRight w:val="0"/>
      <w:marTop w:val="0"/>
      <w:marBottom w:val="0"/>
      <w:divBdr>
        <w:top w:val="none" w:sz="0" w:space="0" w:color="auto"/>
        <w:left w:val="none" w:sz="0" w:space="0" w:color="auto"/>
        <w:bottom w:val="none" w:sz="0" w:space="0" w:color="auto"/>
        <w:right w:val="none" w:sz="0" w:space="0" w:color="auto"/>
      </w:divBdr>
    </w:div>
    <w:div w:id="1026101578">
      <w:bodyDiv w:val="1"/>
      <w:marLeft w:val="0"/>
      <w:marRight w:val="0"/>
      <w:marTop w:val="0"/>
      <w:marBottom w:val="0"/>
      <w:divBdr>
        <w:top w:val="none" w:sz="0" w:space="0" w:color="auto"/>
        <w:left w:val="none" w:sz="0" w:space="0" w:color="auto"/>
        <w:bottom w:val="none" w:sz="0" w:space="0" w:color="auto"/>
        <w:right w:val="none" w:sz="0" w:space="0" w:color="auto"/>
      </w:divBdr>
    </w:div>
    <w:div w:id="1038044269">
      <w:bodyDiv w:val="1"/>
      <w:marLeft w:val="0"/>
      <w:marRight w:val="0"/>
      <w:marTop w:val="0"/>
      <w:marBottom w:val="0"/>
      <w:divBdr>
        <w:top w:val="none" w:sz="0" w:space="0" w:color="auto"/>
        <w:left w:val="none" w:sz="0" w:space="0" w:color="auto"/>
        <w:bottom w:val="none" w:sz="0" w:space="0" w:color="auto"/>
        <w:right w:val="none" w:sz="0" w:space="0" w:color="auto"/>
      </w:divBdr>
    </w:div>
    <w:div w:id="1065372144">
      <w:bodyDiv w:val="1"/>
      <w:marLeft w:val="0"/>
      <w:marRight w:val="0"/>
      <w:marTop w:val="0"/>
      <w:marBottom w:val="0"/>
      <w:divBdr>
        <w:top w:val="none" w:sz="0" w:space="0" w:color="auto"/>
        <w:left w:val="none" w:sz="0" w:space="0" w:color="auto"/>
        <w:bottom w:val="none" w:sz="0" w:space="0" w:color="auto"/>
        <w:right w:val="none" w:sz="0" w:space="0" w:color="auto"/>
      </w:divBdr>
      <w:divsChild>
        <w:div w:id="564221029">
          <w:marLeft w:val="0"/>
          <w:marRight w:val="0"/>
          <w:marTop w:val="0"/>
          <w:marBottom w:val="0"/>
          <w:divBdr>
            <w:top w:val="none" w:sz="0" w:space="0" w:color="auto"/>
            <w:left w:val="none" w:sz="0" w:space="0" w:color="auto"/>
            <w:bottom w:val="none" w:sz="0" w:space="0" w:color="auto"/>
            <w:right w:val="none" w:sz="0" w:space="0" w:color="auto"/>
          </w:divBdr>
          <w:divsChild>
            <w:div w:id="373889878">
              <w:marLeft w:val="0"/>
              <w:marRight w:val="0"/>
              <w:marTop w:val="0"/>
              <w:marBottom w:val="0"/>
              <w:divBdr>
                <w:top w:val="none" w:sz="0" w:space="0" w:color="auto"/>
                <w:left w:val="none" w:sz="0" w:space="0" w:color="auto"/>
                <w:bottom w:val="none" w:sz="0" w:space="0" w:color="auto"/>
                <w:right w:val="none" w:sz="0" w:space="0" w:color="auto"/>
              </w:divBdr>
              <w:divsChild>
                <w:div w:id="1209100226">
                  <w:marLeft w:val="0"/>
                  <w:marRight w:val="0"/>
                  <w:marTop w:val="0"/>
                  <w:marBottom w:val="0"/>
                  <w:divBdr>
                    <w:top w:val="none" w:sz="0" w:space="0" w:color="auto"/>
                    <w:left w:val="none" w:sz="0" w:space="0" w:color="auto"/>
                    <w:bottom w:val="none" w:sz="0" w:space="0" w:color="auto"/>
                    <w:right w:val="none" w:sz="0" w:space="0" w:color="auto"/>
                  </w:divBdr>
                  <w:divsChild>
                    <w:div w:id="7895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8811">
      <w:bodyDiv w:val="1"/>
      <w:marLeft w:val="0"/>
      <w:marRight w:val="0"/>
      <w:marTop w:val="0"/>
      <w:marBottom w:val="0"/>
      <w:divBdr>
        <w:top w:val="none" w:sz="0" w:space="0" w:color="auto"/>
        <w:left w:val="none" w:sz="0" w:space="0" w:color="auto"/>
        <w:bottom w:val="none" w:sz="0" w:space="0" w:color="auto"/>
        <w:right w:val="none" w:sz="0" w:space="0" w:color="auto"/>
      </w:divBdr>
    </w:div>
    <w:div w:id="1113356973">
      <w:bodyDiv w:val="1"/>
      <w:marLeft w:val="0"/>
      <w:marRight w:val="0"/>
      <w:marTop w:val="0"/>
      <w:marBottom w:val="0"/>
      <w:divBdr>
        <w:top w:val="none" w:sz="0" w:space="0" w:color="auto"/>
        <w:left w:val="none" w:sz="0" w:space="0" w:color="auto"/>
        <w:bottom w:val="none" w:sz="0" w:space="0" w:color="auto"/>
        <w:right w:val="none" w:sz="0" w:space="0" w:color="auto"/>
      </w:divBdr>
    </w:div>
    <w:div w:id="1121804742">
      <w:bodyDiv w:val="1"/>
      <w:marLeft w:val="0"/>
      <w:marRight w:val="0"/>
      <w:marTop w:val="0"/>
      <w:marBottom w:val="0"/>
      <w:divBdr>
        <w:top w:val="none" w:sz="0" w:space="0" w:color="auto"/>
        <w:left w:val="none" w:sz="0" w:space="0" w:color="auto"/>
        <w:bottom w:val="none" w:sz="0" w:space="0" w:color="auto"/>
        <w:right w:val="none" w:sz="0" w:space="0" w:color="auto"/>
      </w:divBdr>
    </w:div>
    <w:div w:id="1142963787">
      <w:bodyDiv w:val="1"/>
      <w:marLeft w:val="0"/>
      <w:marRight w:val="0"/>
      <w:marTop w:val="0"/>
      <w:marBottom w:val="0"/>
      <w:divBdr>
        <w:top w:val="none" w:sz="0" w:space="0" w:color="auto"/>
        <w:left w:val="none" w:sz="0" w:space="0" w:color="auto"/>
        <w:bottom w:val="none" w:sz="0" w:space="0" w:color="auto"/>
        <w:right w:val="none" w:sz="0" w:space="0" w:color="auto"/>
      </w:divBdr>
    </w:div>
    <w:div w:id="1173640699">
      <w:bodyDiv w:val="1"/>
      <w:marLeft w:val="0"/>
      <w:marRight w:val="0"/>
      <w:marTop w:val="0"/>
      <w:marBottom w:val="0"/>
      <w:divBdr>
        <w:top w:val="none" w:sz="0" w:space="0" w:color="auto"/>
        <w:left w:val="none" w:sz="0" w:space="0" w:color="auto"/>
        <w:bottom w:val="none" w:sz="0" w:space="0" w:color="auto"/>
        <w:right w:val="none" w:sz="0" w:space="0" w:color="auto"/>
      </w:divBdr>
    </w:div>
    <w:div w:id="1177766763">
      <w:bodyDiv w:val="1"/>
      <w:marLeft w:val="0"/>
      <w:marRight w:val="0"/>
      <w:marTop w:val="0"/>
      <w:marBottom w:val="0"/>
      <w:divBdr>
        <w:top w:val="none" w:sz="0" w:space="0" w:color="auto"/>
        <w:left w:val="none" w:sz="0" w:space="0" w:color="auto"/>
        <w:bottom w:val="none" w:sz="0" w:space="0" w:color="auto"/>
        <w:right w:val="none" w:sz="0" w:space="0" w:color="auto"/>
      </w:divBdr>
    </w:div>
    <w:div w:id="1236822023">
      <w:bodyDiv w:val="1"/>
      <w:marLeft w:val="0"/>
      <w:marRight w:val="0"/>
      <w:marTop w:val="0"/>
      <w:marBottom w:val="0"/>
      <w:divBdr>
        <w:top w:val="none" w:sz="0" w:space="0" w:color="auto"/>
        <w:left w:val="none" w:sz="0" w:space="0" w:color="auto"/>
        <w:bottom w:val="none" w:sz="0" w:space="0" w:color="auto"/>
        <w:right w:val="none" w:sz="0" w:space="0" w:color="auto"/>
      </w:divBdr>
    </w:div>
    <w:div w:id="1247299980">
      <w:bodyDiv w:val="1"/>
      <w:marLeft w:val="0"/>
      <w:marRight w:val="0"/>
      <w:marTop w:val="0"/>
      <w:marBottom w:val="0"/>
      <w:divBdr>
        <w:top w:val="none" w:sz="0" w:space="0" w:color="auto"/>
        <w:left w:val="none" w:sz="0" w:space="0" w:color="auto"/>
        <w:bottom w:val="none" w:sz="0" w:space="0" w:color="auto"/>
        <w:right w:val="none" w:sz="0" w:space="0" w:color="auto"/>
      </w:divBdr>
    </w:div>
    <w:div w:id="1247573261">
      <w:bodyDiv w:val="1"/>
      <w:marLeft w:val="0"/>
      <w:marRight w:val="0"/>
      <w:marTop w:val="0"/>
      <w:marBottom w:val="0"/>
      <w:divBdr>
        <w:top w:val="none" w:sz="0" w:space="0" w:color="auto"/>
        <w:left w:val="none" w:sz="0" w:space="0" w:color="auto"/>
        <w:bottom w:val="none" w:sz="0" w:space="0" w:color="auto"/>
        <w:right w:val="none" w:sz="0" w:space="0" w:color="auto"/>
      </w:divBdr>
    </w:div>
    <w:div w:id="1255045674">
      <w:bodyDiv w:val="1"/>
      <w:marLeft w:val="0"/>
      <w:marRight w:val="0"/>
      <w:marTop w:val="0"/>
      <w:marBottom w:val="0"/>
      <w:divBdr>
        <w:top w:val="none" w:sz="0" w:space="0" w:color="auto"/>
        <w:left w:val="none" w:sz="0" w:space="0" w:color="auto"/>
        <w:bottom w:val="none" w:sz="0" w:space="0" w:color="auto"/>
        <w:right w:val="none" w:sz="0" w:space="0" w:color="auto"/>
      </w:divBdr>
    </w:div>
    <w:div w:id="1271626665">
      <w:bodyDiv w:val="1"/>
      <w:marLeft w:val="0"/>
      <w:marRight w:val="0"/>
      <w:marTop w:val="0"/>
      <w:marBottom w:val="0"/>
      <w:divBdr>
        <w:top w:val="none" w:sz="0" w:space="0" w:color="auto"/>
        <w:left w:val="none" w:sz="0" w:space="0" w:color="auto"/>
        <w:bottom w:val="none" w:sz="0" w:space="0" w:color="auto"/>
        <w:right w:val="none" w:sz="0" w:space="0" w:color="auto"/>
      </w:divBdr>
    </w:div>
    <w:div w:id="1287346437">
      <w:bodyDiv w:val="1"/>
      <w:marLeft w:val="0"/>
      <w:marRight w:val="0"/>
      <w:marTop w:val="0"/>
      <w:marBottom w:val="0"/>
      <w:divBdr>
        <w:top w:val="none" w:sz="0" w:space="0" w:color="auto"/>
        <w:left w:val="none" w:sz="0" w:space="0" w:color="auto"/>
        <w:bottom w:val="none" w:sz="0" w:space="0" w:color="auto"/>
        <w:right w:val="none" w:sz="0" w:space="0" w:color="auto"/>
      </w:divBdr>
    </w:div>
    <w:div w:id="1313368126">
      <w:bodyDiv w:val="1"/>
      <w:marLeft w:val="0"/>
      <w:marRight w:val="0"/>
      <w:marTop w:val="0"/>
      <w:marBottom w:val="0"/>
      <w:divBdr>
        <w:top w:val="none" w:sz="0" w:space="0" w:color="auto"/>
        <w:left w:val="none" w:sz="0" w:space="0" w:color="auto"/>
        <w:bottom w:val="none" w:sz="0" w:space="0" w:color="auto"/>
        <w:right w:val="none" w:sz="0" w:space="0" w:color="auto"/>
      </w:divBdr>
    </w:div>
    <w:div w:id="1322084061">
      <w:bodyDiv w:val="1"/>
      <w:marLeft w:val="0"/>
      <w:marRight w:val="0"/>
      <w:marTop w:val="0"/>
      <w:marBottom w:val="0"/>
      <w:divBdr>
        <w:top w:val="none" w:sz="0" w:space="0" w:color="auto"/>
        <w:left w:val="none" w:sz="0" w:space="0" w:color="auto"/>
        <w:bottom w:val="none" w:sz="0" w:space="0" w:color="auto"/>
        <w:right w:val="none" w:sz="0" w:space="0" w:color="auto"/>
      </w:divBdr>
    </w:div>
    <w:div w:id="1334920123">
      <w:bodyDiv w:val="1"/>
      <w:marLeft w:val="0"/>
      <w:marRight w:val="0"/>
      <w:marTop w:val="0"/>
      <w:marBottom w:val="0"/>
      <w:divBdr>
        <w:top w:val="none" w:sz="0" w:space="0" w:color="auto"/>
        <w:left w:val="none" w:sz="0" w:space="0" w:color="auto"/>
        <w:bottom w:val="none" w:sz="0" w:space="0" w:color="auto"/>
        <w:right w:val="none" w:sz="0" w:space="0" w:color="auto"/>
      </w:divBdr>
    </w:div>
    <w:div w:id="1353145154">
      <w:bodyDiv w:val="1"/>
      <w:marLeft w:val="0"/>
      <w:marRight w:val="0"/>
      <w:marTop w:val="0"/>
      <w:marBottom w:val="0"/>
      <w:divBdr>
        <w:top w:val="none" w:sz="0" w:space="0" w:color="auto"/>
        <w:left w:val="none" w:sz="0" w:space="0" w:color="auto"/>
        <w:bottom w:val="none" w:sz="0" w:space="0" w:color="auto"/>
        <w:right w:val="none" w:sz="0" w:space="0" w:color="auto"/>
      </w:divBdr>
    </w:div>
    <w:div w:id="1364592468">
      <w:bodyDiv w:val="1"/>
      <w:marLeft w:val="0"/>
      <w:marRight w:val="0"/>
      <w:marTop w:val="0"/>
      <w:marBottom w:val="0"/>
      <w:divBdr>
        <w:top w:val="none" w:sz="0" w:space="0" w:color="auto"/>
        <w:left w:val="none" w:sz="0" w:space="0" w:color="auto"/>
        <w:bottom w:val="none" w:sz="0" w:space="0" w:color="auto"/>
        <w:right w:val="none" w:sz="0" w:space="0" w:color="auto"/>
      </w:divBdr>
    </w:div>
    <w:div w:id="1364671187">
      <w:bodyDiv w:val="1"/>
      <w:marLeft w:val="0"/>
      <w:marRight w:val="0"/>
      <w:marTop w:val="0"/>
      <w:marBottom w:val="0"/>
      <w:divBdr>
        <w:top w:val="none" w:sz="0" w:space="0" w:color="auto"/>
        <w:left w:val="none" w:sz="0" w:space="0" w:color="auto"/>
        <w:bottom w:val="none" w:sz="0" w:space="0" w:color="auto"/>
        <w:right w:val="none" w:sz="0" w:space="0" w:color="auto"/>
      </w:divBdr>
    </w:div>
    <w:div w:id="1367751424">
      <w:bodyDiv w:val="1"/>
      <w:marLeft w:val="0"/>
      <w:marRight w:val="0"/>
      <w:marTop w:val="0"/>
      <w:marBottom w:val="0"/>
      <w:divBdr>
        <w:top w:val="none" w:sz="0" w:space="0" w:color="auto"/>
        <w:left w:val="none" w:sz="0" w:space="0" w:color="auto"/>
        <w:bottom w:val="none" w:sz="0" w:space="0" w:color="auto"/>
        <w:right w:val="none" w:sz="0" w:space="0" w:color="auto"/>
      </w:divBdr>
    </w:div>
    <w:div w:id="1389495164">
      <w:bodyDiv w:val="1"/>
      <w:marLeft w:val="0"/>
      <w:marRight w:val="0"/>
      <w:marTop w:val="0"/>
      <w:marBottom w:val="0"/>
      <w:divBdr>
        <w:top w:val="none" w:sz="0" w:space="0" w:color="auto"/>
        <w:left w:val="none" w:sz="0" w:space="0" w:color="auto"/>
        <w:bottom w:val="none" w:sz="0" w:space="0" w:color="auto"/>
        <w:right w:val="none" w:sz="0" w:space="0" w:color="auto"/>
      </w:divBdr>
    </w:div>
    <w:div w:id="1393507599">
      <w:bodyDiv w:val="1"/>
      <w:marLeft w:val="0"/>
      <w:marRight w:val="0"/>
      <w:marTop w:val="0"/>
      <w:marBottom w:val="0"/>
      <w:divBdr>
        <w:top w:val="none" w:sz="0" w:space="0" w:color="auto"/>
        <w:left w:val="none" w:sz="0" w:space="0" w:color="auto"/>
        <w:bottom w:val="none" w:sz="0" w:space="0" w:color="auto"/>
        <w:right w:val="none" w:sz="0" w:space="0" w:color="auto"/>
      </w:divBdr>
    </w:div>
    <w:div w:id="1397312689">
      <w:bodyDiv w:val="1"/>
      <w:marLeft w:val="0"/>
      <w:marRight w:val="0"/>
      <w:marTop w:val="0"/>
      <w:marBottom w:val="0"/>
      <w:divBdr>
        <w:top w:val="none" w:sz="0" w:space="0" w:color="auto"/>
        <w:left w:val="none" w:sz="0" w:space="0" w:color="auto"/>
        <w:bottom w:val="none" w:sz="0" w:space="0" w:color="auto"/>
        <w:right w:val="none" w:sz="0" w:space="0" w:color="auto"/>
      </w:divBdr>
    </w:div>
    <w:div w:id="1398164650">
      <w:bodyDiv w:val="1"/>
      <w:marLeft w:val="0"/>
      <w:marRight w:val="0"/>
      <w:marTop w:val="0"/>
      <w:marBottom w:val="0"/>
      <w:divBdr>
        <w:top w:val="none" w:sz="0" w:space="0" w:color="auto"/>
        <w:left w:val="none" w:sz="0" w:space="0" w:color="auto"/>
        <w:bottom w:val="none" w:sz="0" w:space="0" w:color="auto"/>
        <w:right w:val="none" w:sz="0" w:space="0" w:color="auto"/>
      </w:divBdr>
    </w:div>
    <w:div w:id="1425567817">
      <w:bodyDiv w:val="1"/>
      <w:marLeft w:val="0"/>
      <w:marRight w:val="0"/>
      <w:marTop w:val="0"/>
      <w:marBottom w:val="0"/>
      <w:divBdr>
        <w:top w:val="none" w:sz="0" w:space="0" w:color="auto"/>
        <w:left w:val="none" w:sz="0" w:space="0" w:color="auto"/>
        <w:bottom w:val="none" w:sz="0" w:space="0" w:color="auto"/>
        <w:right w:val="none" w:sz="0" w:space="0" w:color="auto"/>
      </w:divBdr>
    </w:div>
    <w:div w:id="1441800067">
      <w:bodyDiv w:val="1"/>
      <w:marLeft w:val="0"/>
      <w:marRight w:val="0"/>
      <w:marTop w:val="0"/>
      <w:marBottom w:val="0"/>
      <w:divBdr>
        <w:top w:val="none" w:sz="0" w:space="0" w:color="auto"/>
        <w:left w:val="none" w:sz="0" w:space="0" w:color="auto"/>
        <w:bottom w:val="none" w:sz="0" w:space="0" w:color="auto"/>
        <w:right w:val="none" w:sz="0" w:space="0" w:color="auto"/>
      </w:divBdr>
    </w:div>
    <w:div w:id="1448426970">
      <w:bodyDiv w:val="1"/>
      <w:marLeft w:val="0"/>
      <w:marRight w:val="0"/>
      <w:marTop w:val="0"/>
      <w:marBottom w:val="0"/>
      <w:divBdr>
        <w:top w:val="none" w:sz="0" w:space="0" w:color="auto"/>
        <w:left w:val="none" w:sz="0" w:space="0" w:color="auto"/>
        <w:bottom w:val="none" w:sz="0" w:space="0" w:color="auto"/>
        <w:right w:val="none" w:sz="0" w:space="0" w:color="auto"/>
      </w:divBdr>
    </w:div>
    <w:div w:id="1455174132">
      <w:bodyDiv w:val="1"/>
      <w:marLeft w:val="0"/>
      <w:marRight w:val="0"/>
      <w:marTop w:val="0"/>
      <w:marBottom w:val="0"/>
      <w:divBdr>
        <w:top w:val="none" w:sz="0" w:space="0" w:color="auto"/>
        <w:left w:val="none" w:sz="0" w:space="0" w:color="auto"/>
        <w:bottom w:val="none" w:sz="0" w:space="0" w:color="auto"/>
        <w:right w:val="none" w:sz="0" w:space="0" w:color="auto"/>
      </w:divBdr>
    </w:div>
    <w:div w:id="1458067227">
      <w:bodyDiv w:val="1"/>
      <w:marLeft w:val="0"/>
      <w:marRight w:val="0"/>
      <w:marTop w:val="0"/>
      <w:marBottom w:val="0"/>
      <w:divBdr>
        <w:top w:val="none" w:sz="0" w:space="0" w:color="auto"/>
        <w:left w:val="none" w:sz="0" w:space="0" w:color="auto"/>
        <w:bottom w:val="none" w:sz="0" w:space="0" w:color="auto"/>
        <w:right w:val="none" w:sz="0" w:space="0" w:color="auto"/>
      </w:divBdr>
    </w:div>
    <w:div w:id="1460606761">
      <w:bodyDiv w:val="1"/>
      <w:marLeft w:val="0"/>
      <w:marRight w:val="0"/>
      <w:marTop w:val="0"/>
      <w:marBottom w:val="0"/>
      <w:divBdr>
        <w:top w:val="none" w:sz="0" w:space="0" w:color="auto"/>
        <w:left w:val="none" w:sz="0" w:space="0" w:color="auto"/>
        <w:bottom w:val="none" w:sz="0" w:space="0" w:color="auto"/>
        <w:right w:val="none" w:sz="0" w:space="0" w:color="auto"/>
      </w:divBdr>
    </w:div>
    <w:div w:id="1476142910">
      <w:bodyDiv w:val="1"/>
      <w:marLeft w:val="0"/>
      <w:marRight w:val="0"/>
      <w:marTop w:val="0"/>
      <w:marBottom w:val="0"/>
      <w:divBdr>
        <w:top w:val="none" w:sz="0" w:space="0" w:color="auto"/>
        <w:left w:val="none" w:sz="0" w:space="0" w:color="auto"/>
        <w:bottom w:val="none" w:sz="0" w:space="0" w:color="auto"/>
        <w:right w:val="none" w:sz="0" w:space="0" w:color="auto"/>
      </w:divBdr>
    </w:div>
    <w:div w:id="1485321168">
      <w:bodyDiv w:val="1"/>
      <w:marLeft w:val="0"/>
      <w:marRight w:val="0"/>
      <w:marTop w:val="0"/>
      <w:marBottom w:val="0"/>
      <w:divBdr>
        <w:top w:val="none" w:sz="0" w:space="0" w:color="auto"/>
        <w:left w:val="none" w:sz="0" w:space="0" w:color="auto"/>
        <w:bottom w:val="none" w:sz="0" w:space="0" w:color="auto"/>
        <w:right w:val="none" w:sz="0" w:space="0" w:color="auto"/>
      </w:divBdr>
    </w:div>
    <w:div w:id="1518932848">
      <w:bodyDiv w:val="1"/>
      <w:marLeft w:val="0"/>
      <w:marRight w:val="0"/>
      <w:marTop w:val="0"/>
      <w:marBottom w:val="0"/>
      <w:divBdr>
        <w:top w:val="none" w:sz="0" w:space="0" w:color="auto"/>
        <w:left w:val="none" w:sz="0" w:space="0" w:color="auto"/>
        <w:bottom w:val="none" w:sz="0" w:space="0" w:color="auto"/>
        <w:right w:val="none" w:sz="0" w:space="0" w:color="auto"/>
      </w:divBdr>
    </w:div>
    <w:div w:id="1572085188">
      <w:bodyDiv w:val="1"/>
      <w:marLeft w:val="0"/>
      <w:marRight w:val="0"/>
      <w:marTop w:val="0"/>
      <w:marBottom w:val="0"/>
      <w:divBdr>
        <w:top w:val="none" w:sz="0" w:space="0" w:color="auto"/>
        <w:left w:val="none" w:sz="0" w:space="0" w:color="auto"/>
        <w:bottom w:val="none" w:sz="0" w:space="0" w:color="auto"/>
        <w:right w:val="none" w:sz="0" w:space="0" w:color="auto"/>
      </w:divBdr>
    </w:div>
    <w:div w:id="1599631221">
      <w:bodyDiv w:val="1"/>
      <w:marLeft w:val="0"/>
      <w:marRight w:val="0"/>
      <w:marTop w:val="0"/>
      <w:marBottom w:val="0"/>
      <w:divBdr>
        <w:top w:val="none" w:sz="0" w:space="0" w:color="auto"/>
        <w:left w:val="none" w:sz="0" w:space="0" w:color="auto"/>
        <w:bottom w:val="none" w:sz="0" w:space="0" w:color="auto"/>
        <w:right w:val="none" w:sz="0" w:space="0" w:color="auto"/>
      </w:divBdr>
    </w:div>
    <w:div w:id="1606688572">
      <w:bodyDiv w:val="1"/>
      <w:marLeft w:val="0"/>
      <w:marRight w:val="0"/>
      <w:marTop w:val="0"/>
      <w:marBottom w:val="0"/>
      <w:divBdr>
        <w:top w:val="none" w:sz="0" w:space="0" w:color="auto"/>
        <w:left w:val="none" w:sz="0" w:space="0" w:color="auto"/>
        <w:bottom w:val="none" w:sz="0" w:space="0" w:color="auto"/>
        <w:right w:val="none" w:sz="0" w:space="0" w:color="auto"/>
      </w:divBdr>
    </w:div>
    <w:div w:id="1611818288">
      <w:bodyDiv w:val="1"/>
      <w:marLeft w:val="0"/>
      <w:marRight w:val="0"/>
      <w:marTop w:val="0"/>
      <w:marBottom w:val="0"/>
      <w:divBdr>
        <w:top w:val="none" w:sz="0" w:space="0" w:color="auto"/>
        <w:left w:val="none" w:sz="0" w:space="0" w:color="auto"/>
        <w:bottom w:val="none" w:sz="0" w:space="0" w:color="auto"/>
        <w:right w:val="none" w:sz="0" w:space="0" w:color="auto"/>
      </w:divBdr>
    </w:div>
    <w:div w:id="1622302581">
      <w:bodyDiv w:val="1"/>
      <w:marLeft w:val="0"/>
      <w:marRight w:val="0"/>
      <w:marTop w:val="0"/>
      <w:marBottom w:val="0"/>
      <w:divBdr>
        <w:top w:val="none" w:sz="0" w:space="0" w:color="auto"/>
        <w:left w:val="none" w:sz="0" w:space="0" w:color="auto"/>
        <w:bottom w:val="none" w:sz="0" w:space="0" w:color="auto"/>
        <w:right w:val="none" w:sz="0" w:space="0" w:color="auto"/>
      </w:divBdr>
    </w:div>
    <w:div w:id="1629510959">
      <w:bodyDiv w:val="1"/>
      <w:marLeft w:val="0"/>
      <w:marRight w:val="0"/>
      <w:marTop w:val="0"/>
      <w:marBottom w:val="0"/>
      <w:divBdr>
        <w:top w:val="none" w:sz="0" w:space="0" w:color="auto"/>
        <w:left w:val="none" w:sz="0" w:space="0" w:color="auto"/>
        <w:bottom w:val="none" w:sz="0" w:space="0" w:color="auto"/>
        <w:right w:val="none" w:sz="0" w:space="0" w:color="auto"/>
      </w:divBdr>
    </w:div>
    <w:div w:id="1632905097">
      <w:bodyDiv w:val="1"/>
      <w:marLeft w:val="0"/>
      <w:marRight w:val="0"/>
      <w:marTop w:val="0"/>
      <w:marBottom w:val="0"/>
      <w:divBdr>
        <w:top w:val="none" w:sz="0" w:space="0" w:color="auto"/>
        <w:left w:val="none" w:sz="0" w:space="0" w:color="auto"/>
        <w:bottom w:val="none" w:sz="0" w:space="0" w:color="auto"/>
        <w:right w:val="none" w:sz="0" w:space="0" w:color="auto"/>
      </w:divBdr>
    </w:div>
    <w:div w:id="1653026081">
      <w:bodyDiv w:val="1"/>
      <w:marLeft w:val="0"/>
      <w:marRight w:val="0"/>
      <w:marTop w:val="0"/>
      <w:marBottom w:val="0"/>
      <w:divBdr>
        <w:top w:val="none" w:sz="0" w:space="0" w:color="auto"/>
        <w:left w:val="none" w:sz="0" w:space="0" w:color="auto"/>
        <w:bottom w:val="none" w:sz="0" w:space="0" w:color="auto"/>
        <w:right w:val="none" w:sz="0" w:space="0" w:color="auto"/>
      </w:divBdr>
    </w:div>
    <w:div w:id="1706711883">
      <w:bodyDiv w:val="1"/>
      <w:marLeft w:val="0"/>
      <w:marRight w:val="0"/>
      <w:marTop w:val="0"/>
      <w:marBottom w:val="0"/>
      <w:divBdr>
        <w:top w:val="none" w:sz="0" w:space="0" w:color="auto"/>
        <w:left w:val="none" w:sz="0" w:space="0" w:color="auto"/>
        <w:bottom w:val="none" w:sz="0" w:space="0" w:color="auto"/>
        <w:right w:val="none" w:sz="0" w:space="0" w:color="auto"/>
      </w:divBdr>
    </w:div>
    <w:div w:id="1719014800">
      <w:bodyDiv w:val="1"/>
      <w:marLeft w:val="0"/>
      <w:marRight w:val="0"/>
      <w:marTop w:val="0"/>
      <w:marBottom w:val="0"/>
      <w:divBdr>
        <w:top w:val="none" w:sz="0" w:space="0" w:color="auto"/>
        <w:left w:val="none" w:sz="0" w:space="0" w:color="auto"/>
        <w:bottom w:val="none" w:sz="0" w:space="0" w:color="auto"/>
        <w:right w:val="none" w:sz="0" w:space="0" w:color="auto"/>
      </w:divBdr>
    </w:div>
    <w:div w:id="1732193759">
      <w:bodyDiv w:val="1"/>
      <w:marLeft w:val="0"/>
      <w:marRight w:val="0"/>
      <w:marTop w:val="0"/>
      <w:marBottom w:val="0"/>
      <w:divBdr>
        <w:top w:val="none" w:sz="0" w:space="0" w:color="auto"/>
        <w:left w:val="none" w:sz="0" w:space="0" w:color="auto"/>
        <w:bottom w:val="none" w:sz="0" w:space="0" w:color="auto"/>
        <w:right w:val="none" w:sz="0" w:space="0" w:color="auto"/>
      </w:divBdr>
    </w:div>
    <w:div w:id="1738698836">
      <w:bodyDiv w:val="1"/>
      <w:marLeft w:val="0"/>
      <w:marRight w:val="0"/>
      <w:marTop w:val="0"/>
      <w:marBottom w:val="0"/>
      <w:divBdr>
        <w:top w:val="none" w:sz="0" w:space="0" w:color="auto"/>
        <w:left w:val="none" w:sz="0" w:space="0" w:color="auto"/>
        <w:bottom w:val="none" w:sz="0" w:space="0" w:color="auto"/>
        <w:right w:val="none" w:sz="0" w:space="0" w:color="auto"/>
      </w:divBdr>
    </w:div>
    <w:div w:id="1745951689">
      <w:bodyDiv w:val="1"/>
      <w:marLeft w:val="0"/>
      <w:marRight w:val="0"/>
      <w:marTop w:val="0"/>
      <w:marBottom w:val="0"/>
      <w:divBdr>
        <w:top w:val="none" w:sz="0" w:space="0" w:color="auto"/>
        <w:left w:val="none" w:sz="0" w:space="0" w:color="auto"/>
        <w:bottom w:val="none" w:sz="0" w:space="0" w:color="auto"/>
        <w:right w:val="none" w:sz="0" w:space="0" w:color="auto"/>
      </w:divBdr>
    </w:div>
    <w:div w:id="1751925786">
      <w:bodyDiv w:val="1"/>
      <w:marLeft w:val="0"/>
      <w:marRight w:val="0"/>
      <w:marTop w:val="0"/>
      <w:marBottom w:val="0"/>
      <w:divBdr>
        <w:top w:val="none" w:sz="0" w:space="0" w:color="auto"/>
        <w:left w:val="none" w:sz="0" w:space="0" w:color="auto"/>
        <w:bottom w:val="none" w:sz="0" w:space="0" w:color="auto"/>
        <w:right w:val="none" w:sz="0" w:space="0" w:color="auto"/>
      </w:divBdr>
    </w:div>
    <w:div w:id="1760104285">
      <w:bodyDiv w:val="1"/>
      <w:marLeft w:val="0"/>
      <w:marRight w:val="0"/>
      <w:marTop w:val="0"/>
      <w:marBottom w:val="0"/>
      <w:divBdr>
        <w:top w:val="none" w:sz="0" w:space="0" w:color="auto"/>
        <w:left w:val="none" w:sz="0" w:space="0" w:color="auto"/>
        <w:bottom w:val="none" w:sz="0" w:space="0" w:color="auto"/>
        <w:right w:val="none" w:sz="0" w:space="0" w:color="auto"/>
      </w:divBdr>
    </w:div>
    <w:div w:id="1771047962">
      <w:bodyDiv w:val="1"/>
      <w:marLeft w:val="0"/>
      <w:marRight w:val="0"/>
      <w:marTop w:val="0"/>
      <w:marBottom w:val="0"/>
      <w:divBdr>
        <w:top w:val="none" w:sz="0" w:space="0" w:color="auto"/>
        <w:left w:val="none" w:sz="0" w:space="0" w:color="auto"/>
        <w:bottom w:val="none" w:sz="0" w:space="0" w:color="auto"/>
        <w:right w:val="none" w:sz="0" w:space="0" w:color="auto"/>
      </w:divBdr>
    </w:div>
    <w:div w:id="1782067036">
      <w:bodyDiv w:val="1"/>
      <w:marLeft w:val="0"/>
      <w:marRight w:val="0"/>
      <w:marTop w:val="0"/>
      <w:marBottom w:val="0"/>
      <w:divBdr>
        <w:top w:val="none" w:sz="0" w:space="0" w:color="auto"/>
        <w:left w:val="none" w:sz="0" w:space="0" w:color="auto"/>
        <w:bottom w:val="none" w:sz="0" w:space="0" w:color="auto"/>
        <w:right w:val="none" w:sz="0" w:space="0" w:color="auto"/>
      </w:divBdr>
    </w:div>
    <w:div w:id="1785423375">
      <w:bodyDiv w:val="1"/>
      <w:marLeft w:val="0"/>
      <w:marRight w:val="0"/>
      <w:marTop w:val="0"/>
      <w:marBottom w:val="0"/>
      <w:divBdr>
        <w:top w:val="none" w:sz="0" w:space="0" w:color="auto"/>
        <w:left w:val="none" w:sz="0" w:space="0" w:color="auto"/>
        <w:bottom w:val="none" w:sz="0" w:space="0" w:color="auto"/>
        <w:right w:val="none" w:sz="0" w:space="0" w:color="auto"/>
      </w:divBdr>
    </w:div>
    <w:div w:id="1836727123">
      <w:bodyDiv w:val="1"/>
      <w:marLeft w:val="0"/>
      <w:marRight w:val="0"/>
      <w:marTop w:val="0"/>
      <w:marBottom w:val="0"/>
      <w:divBdr>
        <w:top w:val="none" w:sz="0" w:space="0" w:color="auto"/>
        <w:left w:val="none" w:sz="0" w:space="0" w:color="auto"/>
        <w:bottom w:val="none" w:sz="0" w:space="0" w:color="auto"/>
        <w:right w:val="none" w:sz="0" w:space="0" w:color="auto"/>
      </w:divBdr>
    </w:div>
    <w:div w:id="1837111037">
      <w:bodyDiv w:val="1"/>
      <w:marLeft w:val="0"/>
      <w:marRight w:val="0"/>
      <w:marTop w:val="0"/>
      <w:marBottom w:val="0"/>
      <w:divBdr>
        <w:top w:val="none" w:sz="0" w:space="0" w:color="auto"/>
        <w:left w:val="none" w:sz="0" w:space="0" w:color="auto"/>
        <w:bottom w:val="none" w:sz="0" w:space="0" w:color="auto"/>
        <w:right w:val="none" w:sz="0" w:space="0" w:color="auto"/>
      </w:divBdr>
    </w:div>
    <w:div w:id="1848596445">
      <w:bodyDiv w:val="1"/>
      <w:marLeft w:val="0"/>
      <w:marRight w:val="0"/>
      <w:marTop w:val="0"/>
      <w:marBottom w:val="0"/>
      <w:divBdr>
        <w:top w:val="none" w:sz="0" w:space="0" w:color="auto"/>
        <w:left w:val="none" w:sz="0" w:space="0" w:color="auto"/>
        <w:bottom w:val="none" w:sz="0" w:space="0" w:color="auto"/>
        <w:right w:val="none" w:sz="0" w:space="0" w:color="auto"/>
      </w:divBdr>
    </w:div>
    <w:div w:id="1866212290">
      <w:bodyDiv w:val="1"/>
      <w:marLeft w:val="0"/>
      <w:marRight w:val="0"/>
      <w:marTop w:val="0"/>
      <w:marBottom w:val="0"/>
      <w:divBdr>
        <w:top w:val="none" w:sz="0" w:space="0" w:color="auto"/>
        <w:left w:val="none" w:sz="0" w:space="0" w:color="auto"/>
        <w:bottom w:val="none" w:sz="0" w:space="0" w:color="auto"/>
        <w:right w:val="none" w:sz="0" w:space="0" w:color="auto"/>
      </w:divBdr>
    </w:div>
    <w:div w:id="1884248828">
      <w:bodyDiv w:val="1"/>
      <w:marLeft w:val="0"/>
      <w:marRight w:val="0"/>
      <w:marTop w:val="0"/>
      <w:marBottom w:val="0"/>
      <w:divBdr>
        <w:top w:val="none" w:sz="0" w:space="0" w:color="auto"/>
        <w:left w:val="none" w:sz="0" w:space="0" w:color="auto"/>
        <w:bottom w:val="none" w:sz="0" w:space="0" w:color="auto"/>
        <w:right w:val="none" w:sz="0" w:space="0" w:color="auto"/>
      </w:divBdr>
    </w:div>
    <w:div w:id="1895002510">
      <w:bodyDiv w:val="1"/>
      <w:marLeft w:val="0"/>
      <w:marRight w:val="0"/>
      <w:marTop w:val="0"/>
      <w:marBottom w:val="0"/>
      <w:divBdr>
        <w:top w:val="none" w:sz="0" w:space="0" w:color="auto"/>
        <w:left w:val="none" w:sz="0" w:space="0" w:color="auto"/>
        <w:bottom w:val="none" w:sz="0" w:space="0" w:color="auto"/>
        <w:right w:val="none" w:sz="0" w:space="0" w:color="auto"/>
      </w:divBdr>
    </w:div>
    <w:div w:id="1928228796">
      <w:bodyDiv w:val="1"/>
      <w:marLeft w:val="0"/>
      <w:marRight w:val="0"/>
      <w:marTop w:val="0"/>
      <w:marBottom w:val="0"/>
      <w:divBdr>
        <w:top w:val="none" w:sz="0" w:space="0" w:color="auto"/>
        <w:left w:val="none" w:sz="0" w:space="0" w:color="auto"/>
        <w:bottom w:val="none" w:sz="0" w:space="0" w:color="auto"/>
        <w:right w:val="none" w:sz="0" w:space="0" w:color="auto"/>
      </w:divBdr>
    </w:div>
    <w:div w:id="1940134294">
      <w:bodyDiv w:val="1"/>
      <w:marLeft w:val="0"/>
      <w:marRight w:val="0"/>
      <w:marTop w:val="0"/>
      <w:marBottom w:val="0"/>
      <w:divBdr>
        <w:top w:val="none" w:sz="0" w:space="0" w:color="auto"/>
        <w:left w:val="none" w:sz="0" w:space="0" w:color="auto"/>
        <w:bottom w:val="none" w:sz="0" w:space="0" w:color="auto"/>
        <w:right w:val="none" w:sz="0" w:space="0" w:color="auto"/>
      </w:divBdr>
    </w:div>
    <w:div w:id="1942951692">
      <w:bodyDiv w:val="1"/>
      <w:marLeft w:val="0"/>
      <w:marRight w:val="0"/>
      <w:marTop w:val="0"/>
      <w:marBottom w:val="0"/>
      <w:divBdr>
        <w:top w:val="none" w:sz="0" w:space="0" w:color="auto"/>
        <w:left w:val="none" w:sz="0" w:space="0" w:color="auto"/>
        <w:bottom w:val="none" w:sz="0" w:space="0" w:color="auto"/>
        <w:right w:val="none" w:sz="0" w:space="0" w:color="auto"/>
      </w:divBdr>
    </w:div>
    <w:div w:id="1977174453">
      <w:bodyDiv w:val="1"/>
      <w:marLeft w:val="0"/>
      <w:marRight w:val="0"/>
      <w:marTop w:val="0"/>
      <w:marBottom w:val="0"/>
      <w:divBdr>
        <w:top w:val="none" w:sz="0" w:space="0" w:color="auto"/>
        <w:left w:val="none" w:sz="0" w:space="0" w:color="auto"/>
        <w:bottom w:val="none" w:sz="0" w:space="0" w:color="auto"/>
        <w:right w:val="none" w:sz="0" w:space="0" w:color="auto"/>
      </w:divBdr>
    </w:div>
    <w:div w:id="1989938581">
      <w:bodyDiv w:val="1"/>
      <w:marLeft w:val="0"/>
      <w:marRight w:val="0"/>
      <w:marTop w:val="0"/>
      <w:marBottom w:val="0"/>
      <w:divBdr>
        <w:top w:val="none" w:sz="0" w:space="0" w:color="auto"/>
        <w:left w:val="none" w:sz="0" w:space="0" w:color="auto"/>
        <w:bottom w:val="none" w:sz="0" w:space="0" w:color="auto"/>
        <w:right w:val="none" w:sz="0" w:space="0" w:color="auto"/>
      </w:divBdr>
    </w:div>
    <w:div w:id="2007587796">
      <w:bodyDiv w:val="1"/>
      <w:marLeft w:val="0"/>
      <w:marRight w:val="0"/>
      <w:marTop w:val="0"/>
      <w:marBottom w:val="0"/>
      <w:divBdr>
        <w:top w:val="none" w:sz="0" w:space="0" w:color="auto"/>
        <w:left w:val="none" w:sz="0" w:space="0" w:color="auto"/>
        <w:bottom w:val="none" w:sz="0" w:space="0" w:color="auto"/>
        <w:right w:val="none" w:sz="0" w:space="0" w:color="auto"/>
      </w:divBdr>
    </w:div>
    <w:div w:id="2018535857">
      <w:bodyDiv w:val="1"/>
      <w:marLeft w:val="0"/>
      <w:marRight w:val="0"/>
      <w:marTop w:val="0"/>
      <w:marBottom w:val="0"/>
      <w:divBdr>
        <w:top w:val="none" w:sz="0" w:space="0" w:color="auto"/>
        <w:left w:val="none" w:sz="0" w:space="0" w:color="auto"/>
        <w:bottom w:val="none" w:sz="0" w:space="0" w:color="auto"/>
        <w:right w:val="none" w:sz="0" w:space="0" w:color="auto"/>
      </w:divBdr>
    </w:div>
    <w:div w:id="2032951242">
      <w:bodyDiv w:val="1"/>
      <w:marLeft w:val="0"/>
      <w:marRight w:val="0"/>
      <w:marTop w:val="0"/>
      <w:marBottom w:val="0"/>
      <w:divBdr>
        <w:top w:val="none" w:sz="0" w:space="0" w:color="auto"/>
        <w:left w:val="none" w:sz="0" w:space="0" w:color="auto"/>
        <w:bottom w:val="none" w:sz="0" w:space="0" w:color="auto"/>
        <w:right w:val="none" w:sz="0" w:space="0" w:color="auto"/>
      </w:divBdr>
    </w:div>
    <w:div w:id="2035766520">
      <w:bodyDiv w:val="1"/>
      <w:marLeft w:val="0"/>
      <w:marRight w:val="0"/>
      <w:marTop w:val="0"/>
      <w:marBottom w:val="0"/>
      <w:divBdr>
        <w:top w:val="none" w:sz="0" w:space="0" w:color="auto"/>
        <w:left w:val="none" w:sz="0" w:space="0" w:color="auto"/>
        <w:bottom w:val="none" w:sz="0" w:space="0" w:color="auto"/>
        <w:right w:val="none" w:sz="0" w:space="0" w:color="auto"/>
      </w:divBdr>
    </w:div>
    <w:div w:id="2057775180">
      <w:bodyDiv w:val="1"/>
      <w:marLeft w:val="0"/>
      <w:marRight w:val="0"/>
      <w:marTop w:val="0"/>
      <w:marBottom w:val="0"/>
      <w:divBdr>
        <w:top w:val="none" w:sz="0" w:space="0" w:color="auto"/>
        <w:left w:val="none" w:sz="0" w:space="0" w:color="auto"/>
        <w:bottom w:val="none" w:sz="0" w:space="0" w:color="auto"/>
        <w:right w:val="none" w:sz="0" w:space="0" w:color="auto"/>
      </w:divBdr>
    </w:div>
    <w:div w:id="2076583602">
      <w:bodyDiv w:val="1"/>
      <w:marLeft w:val="0"/>
      <w:marRight w:val="0"/>
      <w:marTop w:val="0"/>
      <w:marBottom w:val="0"/>
      <w:divBdr>
        <w:top w:val="none" w:sz="0" w:space="0" w:color="auto"/>
        <w:left w:val="none" w:sz="0" w:space="0" w:color="auto"/>
        <w:bottom w:val="none" w:sz="0" w:space="0" w:color="auto"/>
        <w:right w:val="none" w:sz="0" w:space="0" w:color="auto"/>
      </w:divBdr>
    </w:div>
    <w:div w:id="2087527407">
      <w:bodyDiv w:val="1"/>
      <w:marLeft w:val="0"/>
      <w:marRight w:val="0"/>
      <w:marTop w:val="0"/>
      <w:marBottom w:val="0"/>
      <w:divBdr>
        <w:top w:val="none" w:sz="0" w:space="0" w:color="auto"/>
        <w:left w:val="none" w:sz="0" w:space="0" w:color="auto"/>
        <w:bottom w:val="none" w:sz="0" w:space="0" w:color="auto"/>
        <w:right w:val="none" w:sz="0" w:space="0" w:color="auto"/>
      </w:divBdr>
    </w:div>
    <w:div w:id="2093773414">
      <w:bodyDiv w:val="1"/>
      <w:marLeft w:val="0"/>
      <w:marRight w:val="0"/>
      <w:marTop w:val="0"/>
      <w:marBottom w:val="0"/>
      <w:divBdr>
        <w:top w:val="none" w:sz="0" w:space="0" w:color="auto"/>
        <w:left w:val="none" w:sz="0" w:space="0" w:color="auto"/>
        <w:bottom w:val="none" w:sz="0" w:space="0" w:color="auto"/>
        <w:right w:val="none" w:sz="0" w:space="0" w:color="auto"/>
      </w:divBdr>
    </w:div>
    <w:div w:id="2121340568">
      <w:bodyDiv w:val="1"/>
      <w:marLeft w:val="0"/>
      <w:marRight w:val="0"/>
      <w:marTop w:val="0"/>
      <w:marBottom w:val="0"/>
      <w:divBdr>
        <w:top w:val="none" w:sz="0" w:space="0" w:color="auto"/>
        <w:left w:val="none" w:sz="0" w:space="0" w:color="auto"/>
        <w:bottom w:val="none" w:sz="0" w:space="0" w:color="auto"/>
        <w:right w:val="none" w:sz="0" w:space="0" w:color="auto"/>
      </w:divBdr>
    </w:div>
    <w:div w:id="2121411460">
      <w:bodyDiv w:val="1"/>
      <w:marLeft w:val="0"/>
      <w:marRight w:val="0"/>
      <w:marTop w:val="0"/>
      <w:marBottom w:val="0"/>
      <w:divBdr>
        <w:top w:val="none" w:sz="0" w:space="0" w:color="auto"/>
        <w:left w:val="none" w:sz="0" w:space="0" w:color="auto"/>
        <w:bottom w:val="none" w:sz="0" w:space="0" w:color="auto"/>
        <w:right w:val="none" w:sz="0" w:space="0" w:color="auto"/>
      </w:divBdr>
    </w:div>
    <w:div w:id="2129352928">
      <w:bodyDiv w:val="1"/>
      <w:marLeft w:val="0"/>
      <w:marRight w:val="0"/>
      <w:marTop w:val="0"/>
      <w:marBottom w:val="0"/>
      <w:divBdr>
        <w:top w:val="none" w:sz="0" w:space="0" w:color="auto"/>
        <w:left w:val="none" w:sz="0" w:space="0" w:color="auto"/>
        <w:bottom w:val="none" w:sz="0" w:space="0" w:color="auto"/>
        <w:right w:val="none" w:sz="0" w:space="0" w:color="auto"/>
      </w:divBdr>
    </w:div>
    <w:div w:id="21375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0C8F-4EF5-496F-B8C9-7CCE1AB7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2812</TotalTime>
  <Pages>124</Pages>
  <Words>23278</Words>
  <Characters>132685</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финансам АГОГМ</Company>
  <LinksUpToDate>false</LinksUpToDate>
  <CharactersWithSpaces>155652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Косенкова</dc:creator>
  <cp:lastModifiedBy>Косенкова</cp:lastModifiedBy>
  <cp:revision>390</cp:revision>
  <cp:lastPrinted>2023-04-13T11:31:00Z</cp:lastPrinted>
  <dcterms:created xsi:type="dcterms:W3CDTF">2015-03-27T13:39:00Z</dcterms:created>
  <dcterms:modified xsi:type="dcterms:W3CDTF">2023-04-13T12:16:00Z</dcterms:modified>
</cp:coreProperties>
</file>