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D62A61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A6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8pt;visibility:visible">
            <v:imagedata r:id="rId8" o:title=""/>
          </v:shape>
        </w:pict>
      </w: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МИХАЙЛОВСКАЯ ГОРОДСКАЯ ДУМА</w:t>
      </w:r>
    </w:p>
    <w:p w:rsidR="00D05BE7" w:rsidRPr="00B806D9" w:rsidRDefault="00D05BE7" w:rsidP="002C09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D05BE7" w:rsidRPr="00B806D9" w:rsidRDefault="00D05BE7" w:rsidP="00FB3136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B806D9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5BE7" w:rsidRPr="00B806D9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6D9">
        <w:rPr>
          <w:rFonts w:ascii="Times New Roman" w:hAnsi="Times New Roman"/>
          <w:b/>
          <w:sz w:val="26"/>
          <w:szCs w:val="26"/>
        </w:rPr>
        <w:t>РЕШЕНИЕ</w:t>
      </w:r>
    </w:p>
    <w:p w:rsidR="00D05BE7" w:rsidRPr="00B806D9" w:rsidRDefault="00D05BE7" w:rsidP="00EB30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5BE7" w:rsidRPr="00CE6FCC" w:rsidRDefault="00D05BE7" w:rsidP="00EB30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5BE7" w:rsidRPr="00CE6FCC" w:rsidRDefault="00D05BE7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Принято Михайловской </w:t>
      </w:r>
    </w:p>
    <w:p w:rsidR="00D05BE7" w:rsidRPr="00CE6FCC" w:rsidRDefault="00D05BE7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городской Думой ____________ </w:t>
      </w:r>
      <w:r w:rsidR="000E5B23" w:rsidRPr="00CE6FCC">
        <w:rPr>
          <w:rFonts w:ascii="Times New Roman" w:hAnsi="Times New Roman"/>
          <w:sz w:val="26"/>
          <w:szCs w:val="26"/>
        </w:rPr>
        <w:t>______</w:t>
      </w:r>
      <w:r w:rsidRPr="00CE6FCC">
        <w:rPr>
          <w:rFonts w:ascii="Times New Roman" w:hAnsi="Times New Roman"/>
          <w:sz w:val="26"/>
          <w:szCs w:val="26"/>
        </w:rPr>
        <w:t xml:space="preserve"> г.                                              № </w:t>
      </w:r>
    </w:p>
    <w:p w:rsidR="005751B2" w:rsidRPr="00CE6FCC" w:rsidRDefault="005751B2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75ED" w:rsidRPr="00CE6FCC" w:rsidRDefault="00F875ED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6D9" w:rsidRPr="00CE6FCC" w:rsidRDefault="00D960CD" w:rsidP="00045E3B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О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>внесении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>изменений в решение Михайловской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>городской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Pr="00CE6FCC">
        <w:rPr>
          <w:rFonts w:ascii="Times New Roman" w:hAnsi="Times New Roman"/>
          <w:sz w:val="26"/>
          <w:szCs w:val="26"/>
        </w:rPr>
        <w:t xml:space="preserve">Думы </w:t>
      </w:r>
    </w:p>
    <w:p w:rsidR="00462814" w:rsidRDefault="00662AF1" w:rsidP="007C7719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Волгоградской области</w:t>
      </w:r>
      <w:bookmarkStart w:id="0" w:name="_Hlk49236724"/>
      <w:r w:rsidR="00E63ED4">
        <w:rPr>
          <w:rFonts w:ascii="Times New Roman" w:hAnsi="Times New Roman"/>
          <w:sz w:val="26"/>
          <w:szCs w:val="26"/>
        </w:rPr>
        <w:t xml:space="preserve"> </w:t>
      </w:r>
      <w:r w:rsidR="004E1F4C" w:rsidRPr="00CE6FCC">
        <w:rPr>
          <w:rFonts w:ascii="Times New Roman" w:hAnsi="Times New Roman"/>
          <w:sz w:val="26"/>
          <w:szCs w:val="26"/>
        </w:rPr>
        <w:t xml:space="preserve">от </w:t>
      </w:r>
      <w:r w:rsidR="00021020">
        <w:rPr>
          <w:rFonts w:ascii="Times New Roman" w:hAnsi="Times New Roman"/>
          <w:sz w:val="26"/>
          <w:szCs w:val="26"/>
        </w:rPr>
        <w:t>01</w:t>
      </w:r>
      <w:r w:rsidR="00045E3B" w:rsidRPr="00CE6FCC">
        <w:rPr>
          <w:rFonts w:ascii="Times New Roman" w:hAnsi="Times New Roman"/>
          <w:sz w:val="26"/>
          <w:szCs w:val="26"/>
        </w:rPr>
        <w:t>.1</w:t>
      </w:r>
      <w:r w:rsidR="00021020">
        <w:rPr>
          <w:rFonts w:ascii="Times New Roman" w:hAnsi="Times New Roman"/>
          <w:sz w:val="26"/>
          <w:szCs w:val="26"/>
        </w:rPr>
        <w:t>1</w:t>
      </w:r>
      <w:r w:rsidR="00045E3B" w:rsidRPr="00CE6FCC">
        <w:rPr>
          <w:rFonts w:ascii="Times New Roman" w:hAnsi="Times New Roman"/>
          <w:sz w:val="26"/>
          <w:szCs w:val="26"/>
        </w:rPr>
        <w:t>.2019</w:t>
      </w:r>
      <w:r w:rsidRPr="00CE6FCC">
        <w:rPr>
          <w:rFonts w:ascii="Times New Roman" w:hAnsi="Times New Roman"/>
          <w:sz w:val="26"/>
          <w:szCs w:val="26"/>
        </w:rPr>
        <w:t xml:space="preserve"> г. </w:t>
      </w:r>
      <w:r w:rsidR="00D960CD" w:rsidRPr="00CE6FCC">
        <w:rPr>
          <w:rFonts w:ascii="Times New Roman" w:hAnsi="Times New Roman"/>
          <w:sz w:val="26"/>
          <w:szCs w:val="26"/>
        </w:rPr>
        <w:t>№</w:t>
      </w:r>
      <w:r w:rsidR="00045E3B" w:rsidRPr="00CE6FCC">
        <w:rPr>
          <w:rFonts w:ascii="Times New Roman" w:hAnsi="Times New Roman"/>
          <w:sz w:val="26"/>
          <w:szCs w:val="26"/>
        </w:rPr>
        <w:t>220 «Об утверждении 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bookmarkEnd w:id="0"/>
    </w:p>
    <w:p w:rsidR="007C7719" w:rsidRDefault="007C7719" w:rsidP="007C7719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6FCC" w:rsidRPr="00CE6FCC" w:rsidRDefault="00CE6FCC" w:rsidP="00462814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5BF4" w:rsidRPr="00CE6FCC" w:rsidRDefault="00176EC5" w:rsidP="004628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В соответствии с</w:t>
      </w:r>
      <w:r w:rsidR="00021020">
        <w:rPr>
          <w:rFonts w:ascii="Times New Roman" w:hAnsi="Times New Roman"/>
          <w:sz w:val="26"/>
          <w:szCs w:val="26"/>
        </w:rPr>
        <w:t xml:space="preserve">о статьей 134 Трудового Кодекса РФ и </w:t>
      </w:r>
      <w:r w:rsidRPr="00CE6FCC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F875ED" w:rsidRPr="00CE6FCC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E6FCC">
        <w:rPr>
          <w:rFonts w:ascii="Times New Roman" w:hAnsi="Times New Roman"/>
          <w:sz w:val="26"/>
          <w:szCs w:val="26"/>
        </w:rPr>
        <w:t>руководствуясь Уставом городского округа город Михайловка Волгоградской области</w:t>
      </w:r>
      <w:r w:rsidR="00CF79A3">
        <w:rPr>
          <w:rFonts w:ascii="Times New Roman" w:hAnsi="Times New Roman"/>
          <w:sz w:val="26"/>
          <w:szCs w:val="26"/>
        </w:rPr>
        <w:t>,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="00F875ED" w:rsidRPr="00CE6FCC">
        <w:rPr>
          <w:rFonts w:ascii="Times New Roman" w:hAnsi="Times New Roman"/>
          <w:sz w:val="26"/>
          <w:szCs w:val="26"/>
        </w:rPr>
        <w:t xml:space="preserve">Михайловская городская Дума </w:t>
      </w:r>
      <w:r w:rsidR="00C67ADC" w:rsidRPr="00CE6FCC">
        <w:rPr>
          <w:rFonts w:ascii="Times New Roman" w:hAnsi="Times New Roman"/>
          <w:sz w:val="26"/>
          <w:szCs w:val="26"/>
        </w:rPr>
        <w:t>Волгоградской области</w:t>
      </w:r>
    </w:p>
    <w:p w:rsidR="00462814" w:rsidRPr="00CE6FCC" w:rsidRDefault="00462814" w:rsidP="00B704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806D9" w:rsidRDefault="00DD5BF4" w:rsidP="00B704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E6FCC">
        <w:rPr>
          <w:rFonts w:ascii="Times New Roman" w:hAnsi="Times New Roman"/>
          <w:b/>
          <w:bCs/>
          <w:sz w:val="26"/>
          <w:szCs w:val="26"/>
        </w:rPr>
        <w:t>Р Е Ш И Л А:</w:t>
      </w:r>
    </w:p>
    <w:p w:rsidR="007C7719" w:rsidRPr="00CE6FCC" w:rsidRDefault="007C7719" w:rsidP="00B704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1193E" w:rsidRPr="00CE6FCC" w:rsidRDefault="00996F89" w:rsidP="0061193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1. </w:t>
      </w:r>
      <w:r w:rsidR="00D960CD" w:rsidRPr="00CE6FCC">
        <w:rPr>
          <w:rFonts w:ascii="Times New Roman" w:hAnsi="Times New Roman"/>
          <w:sz w:val="26"/>
          <w:szCs w:val="26"/>
        </w:rPr>
        <w:t>Внести в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="00D960CD" w:rsidRPr="00CE6FCC">
        <w:rPr>
          <w:rFonts w:ascii="Times New Roman" w:hAnsi="Times New Roman"/>
          <w:sz w:val="26"/>
          <w:szCs w:val="26"/>
        </w:rPr>
        <w:t>решени</w:t>
      </w:r>
      <w:r w:rsidR="00D7331E" w:rsidRPr="00CE6FCC">
        <w:rPr>
          <w:rFonts w:ascii="Times New Roman" w:hAnsi="Times New Roman"/>
          <w:sz w:val="26"/>
          <w:szCs w:val="26"/>
        </w:rPr>
        <w:t>е</w:t>
      </w:r>
      <w:r w:rsidR="00D960CD" w:rsidRPr="00CE6FCC">
        <w:rPr>
          <w:rFonts w:ascii="Times New Roman" w:hAnsi="Times New Roman"/>
          <w:sz w:val="26"/>
          <w:szCs w:val="26"/>
        </w:rPr>
        <w:t xml:space="preserve"> Михайловской городской Думы </w:t>
      </w:r>
      <w:r w:rsidR="00D7331E" w:rsidRPr="00CE6FCC">
        <w:rPr>
          <w:rFonts w:ascii="Times New Roman" w:hAnsi="Times New Roman"/>
          <w:sz w:val="26"/>
          <w:szCs w:val="26"/>
        </w:rPr>
        <w:t>Волгоградской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="00D7331E" w:rsidRPr="00CE6FCC">
        <w:rPr>
          <w:rFonts w:ascii="Times New Roman" w:hAnsi="Times New Roman"/>
          <w:sz w:val="26"/>
          <w:szCs w:val="26"/>
        </w:rPr>
        <w:t>области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="00045E3B" w:rsidRPr="00CE6FCC">
        <w:rPr>
          <w:rFonts w:ascii="Times New Roman" w:hAnsi="Times New Roman"/>
          <w:sz w:val="26"/>
          <w:szCs w:val="26"/>
        </w:rPr>
        <w:t xml:space="preserve">от </w:t>
      </w:r>
      <w:r w:rsidR="00021020">
        <w:rPr>
          <w:rFonts w:ascii="Times New Roman" w:hAnsi="Times New Roman"/>
          <w:sz w:val="26"/>
          <w:szCs w:val="26"/>
        </w:rPr>
        <w:t>0</w:t>
      </w:r>
      <w:r w:rsidR="00045E3B" w:rsidRPr="00CE6FCC">
        <w:rPr>
          <w:rFonts w:ascii="Times New Roman" w:hAnsi="Times New Roman"/>
          <w:sz w:val="26"/>
          <w:szCs w:val="26"/>
        </w:rPr>
        <w:t>1.1</w:t>
      </w:r>
      <w:r w:rsidR="00021020">
        <w:rPr>
          <w:rFonts w:ascii="Times New Roman" w:hAnsi="Times New Roman"/>
          <w:sz w:val="26"/>
          <w:szCs w:val="26"/>
        </w:rPr>
        <w:t>1</w:t>
      </w:r>
      <w:r w:rsidR="00045E3B" w:rsidRPr="00CE6FCC">
        <w:rPr>
          <w:rFonts w:ascii="Times New Roman" w:hAnsi="Times New Roman"/>
          <w:sz w:val="26"/>
          <w:szCs w:val="26"/>
        </w:rPr>
        <w:t>.2019 № 220 «Об утверждении Положения об</w:t>
      </w:r>
      <w:r w:rsidR="00E63ED4">
        <w:rPr>
          <w:rFonts w:ascii="Times New Roman" w:hAnsi="Times New Roman"/>
          <w:sz w:val="26"/>
          <w:szCs w:val="26"/>
        </w:rPr>
        <w:t xml:space="preserve"> </w:t>
      </w:r>
      <w:r w:rsidR="00045E3B" w:rsidRPr="00CE6FCC">
        <w:rPr>
          <w:rFonts w:ascii="Times New Roman" w:hAnsi="Times New Roman"/>
          <w:sz w:val="26"/>
          <w:szCs w:val="26"/>
        </w:rPr>
        <w:t>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r w:rsidR="00D960CD" w:rsidRPr="00CE6FC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1193E" w:rsidRPr="00CE6FCC" w:rsidRDefault="00CE6FCC" w:rsidP="0061193E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В</w:t>
      </w:r>
      <w:r w:rsidR="0061193E" w:rsidRPr="00CE6FCC">
        <w:rPr>
          <w:rFonts w:ascii="Times New Roman" w:hAnsi="Times New Roman"/>
          <w:sz w:val="26"/>
          <w:szCs w:val="26"/>
        </w:rPr>
        <w:t xml:space="preserve"> Положении </w:t>
      </w:r>
      <w:r w:rsidR="0061193E" w:rsidRPr="00CE6FCC">
        <w:rPr>
          <w:rFonts w:ascii="Times New Roman" w:hAnsi="Times New Roman"/>
          <w:sz w:val="26"/>
          <w:szCs w:val="26"/>
          <w:lang w:bidi="pa-IN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</w:t>
      </w:r>
      <w:r w:rsidR="0061193E" w:rsidRPr="00CE6FCC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021020">
        <w:rPr>
          <w:rFonts w:ascii="Times New Roman" w:hAnsi="Times New Roman"/>
          <w:sz w:val="26"/>
          <w:szCs w:val="26"/>
        </w:rPr>
        <w:t>:</w:t>
      </w:r>
    </w:p>
    <w:p w:rsidR="00B8452E" w:rsidRPr="00CE6FCC" w:rsidRDefault="00B8452E" w:rsidP="00B64015">
      <w:pPr>
        <w:numPr>
          <w:ilvl w:val="0"/>
          <w:numId w:val="9"/>
        </w:numPr>
        <w:autoSpaceDE w:val="0"/>
        <w:autoSpaceDN w:val="0"/>
        <w:adjustRightInd w:val="0"/>
        <w:spacing w:before="140" w:after="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пункт 1 раздела 1 изложить в следующей редакции: </w:t>
      </w:r>
    </w:p>
    <w:p w:rsidR="00B8452E" w:rsidRPr="00CE6FCC" w:rsidRDefault="00B8452E" w:rsidP="00B8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 </w:t>
      </w:r>
      <w:r w:rsidRPr="00CE6FCC">
        <w:rPr>
          <w:rFonts w:ascii="Times New Roman" w:hAnsi="Times New Roman"/>
          <w:sz w:val="26"/>
          <w:szCs w:val="26"/>
        </w:rPr>
        <w:t>Депутатам, выборным должностным лицам, осуществляющим свои полномочия на постоянной основе, устанавливается ежемесячный должностной оклад в размере:</w:t>
      </w:r>
    </w:p>
    <w:p w:rsidR="00B8452E" w:rsidRPr="007C7719" w:rsidRDefault="00B8452E" w:rsidP="00B8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главе городского округа </w:t>
      </w:r>
      <w:r w:rsidRPr="007C7719">
        <w:rPr>
          <w:rFonts w:ascii="Times New Roman" w:hAnsi="Times New Roman"/>
          <w:sz w:val="26"/>
          <w:szCs w:val="26"/>
        </w:rPr>
        <w:t>– 2</w:t>
      </w:r>
      <w:r w:rsidR="00362F5F">
        <w:rPr>
          <w:rFonts w:ascii="Times New Roman" w:hAnsi="Times New Roman"/>
          <w:sz w:val="26"/>
          <w:szCs w:val="26"/>
        </w:rPr>
        <w:t>5 586</w:t>
      </w:r>
      <w:r w:rsidRPr="007C7719">
        <w:rPr>
          <w:rFonts w:ascii="Times New Roman" w:hAnsi="Times New Roman"/>
          <w:sz w:val="26"/>
          <w:szCs w:val="26"/>
        </w:rPr>
        <w:t xml:space="preserve"> рублей;</w:t>
      </w:r>
    </w:p>
    <w:p w:rsidR="00B8452E" w:rsidRPr="00CE6FCC" w:rsidRDefault="00B8452E" w:rsidP="00B8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719">
        <w:rPr>
          <w:rFonts w:ascii="Times New Roman" w:hAnsi="Times New Roman"/>
          <w:sz w:val="26"/>
          <w:szCs w:val="26"/>
        </w:rPr>
        <w:t xml:space="preserve">депутатам и иным выборным должностным лицам – </w:t>
      </w:r>
      <w:r w:rsidR="00362F5F">
        <w:rPr>
          <w:rFonts w:ascii="Times New Roman" w:hAnsi="Times New Roman"/>
          <w:sz w:val="26"/>
          <w:szCs w:val="26"/>
        </w:rPr>
        <w:t>23 074</w:t>
      </w:r>
      <w:r w:rsidRPr="007C7719">
        <w:rPr>
          <w:rFonts w:ascii="Times New Roman" w:hAnsi="Times New Roman"/>
          <w:sz w:val="26"/>
          <w:szCs w:val="26"/>
        </w:rPr>
        <w:t xml:space="preserve"> рублей</w:t>
      </w:r>
      <w:r w:rsidRPr="00CE6FCC">
        <w:rPr>
          <w:rFonts w:ascii="Times New Roman" w:hAnsi="Times New Roman"/>
          <w:sz w:val="26"/>
          <w:szCs w:val="26"/>
        </w:rPr>
        <w:t>.»;</w:t>
      </w:r>
    </w:p>
    <w:p w:rsidR="00B8452E" w:rsidRPr="00CE6FCC" w:rsidRDefault="00B8452E" w:rsidP="00F56CD8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lastRenderedPageBreak/>
        <w:t>пункт 2 раздела 2 изложить в следующей редакции:</w:t>
      </w:r>
    </w:p>
    <w:p w:rsidR="00B8452E" w:rsidRDefault="00B8452E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2. </w:t>
      </w:r>
      <w:r w:rsidRPr="00CE6FCC">
        <w:rPr>
          <w:rFonts w:ascii="Times New Roman" w:hAnsi="Times New Roman"/>
          <w:sz w:val="26"/>
          <w:szCs w:val="26"/>
        </w:rPr>
        <w:t>Должностные оклады муниципальных служащих устанавливаются в зависимости от группы должностей муниципальной службы органов местного самоуправления городского округа город Михайловка Волгоградской области в следующих размерах:</w:t>
      </w:r>
    </w:p>
    <w:p w:rsidR="00A308B5" w:rsidRPr="009D1D8D" w:rsidRDefault="00A308B5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5920"/>
        <w:gridCol w:w="3545"/>
      </w:tblGrid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3543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Должностной оклад (рублей)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Высшая группа должностей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Заместитель главы городского округа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21 402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19 470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19 470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17 538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Главная группа должностей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14 638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Начальник отдела в составе комитета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14 638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14 638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Ведущая группа должностей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11 451</w:t>
            </w:r>
          </w:p>
        </w:tc>
      </w:tr>
      <w:tr w:rsidR="00C60C84" w:rsidRPr="00CE6FCC" w:rsidTr="00A308B5">
        <w:tc>
          <w:tcPr>
            <w:tcW w:w="5920" w:type="dxa"/>
          </w:tcPr>
          <w:p w:rsidR="00C60C84" w:rsidRPr="00CE6FCC" w:rsidRDefault="00C60C84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инспектор, консультант</w:t>
            </w:r>
          </w:p>
        </w:tc>
        <w:tc>
          <w:tcPr>
            <w:tcW w:w="3543" w:type="dxa"/>
          </w:tcPr>
          <w:p w:rsidR="00C60C84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11 451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Старшая группа должностей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9 429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9 429</w:t>
            </w:r>
          </w:p>
        </w:tc>
      </w:tr>
      <w:tr w:rsidR="00B8452E" w:rsidRPr="00CE6FCC" w:rsidTr="00A308B5">
        <w:tc>
          <w:tcPr>
            <w:tcW w:w="9465" w:type="dxa"/>
            <w:gridSpan w:val="2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Младшая группа должностей</w:t>
            </w:r>
          </w:p>
        </w:tc>
      </w:tr>
      <w:tr w:rsidR="00B8452E" w:rsidRPr="00CE6FCC" w:rsidTr="00A308B5">
        <w:tc>
          <w:tcPr>
            <w:tcW w:w="5920" w:type="dxa"/>
          </w:tcPr>
          <w:p w:rsidR="00B8452E" w:rsidRPr="00CE6FCC" w:rsidRDefault="00B8452E" w:rsidP="009D1D8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FCC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543" w:type="dxa"/>
          </w:tcPr>
          <w:p w:rsidR="00B8452E" w:rsidRPr="00CE6FCC" w:rsidRDefault="00362F5F" w:rsidP="009D1D8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7 833</w:t>
            </w:r>
          </w:p>
        </w:tc>
      </w:tr>
    </w:tbl>
    <w:p w:rsidR="001C4A7F" w:rsidRDefault="001C4A7F" w:rsidP="009D1D8D">
      <w:pPr>
        <w:numPr>
          <w:ilvl w:val="0"/>
          <w:numId w:val="9"/>
        </w:numPr>
        <w:autoSpaceDE w:val="0"/>
        <w:autoSpaceDN w:val="0"/>
        <w:adjustRightInd w:val="0"/>
        <w:spacing w:before="140" w:after="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3.4. пункта 3 раздела 2 изложить в следующей редакции:</w:t>
      </w:r>
    </w:p>
    <w:p w:rsidR="00A308B5" w:rsidRDefault="001C4A7F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«3.4. Ежемесячная надбавка к должностному окладу за классный чин устанавливается в следующих размерах:</w:t>
      </w:r>
    </w:p>
    <w:p w:rsidR="009D1D8D" w:rsidRDefault="009D1D8D" w:rsidP="00A30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1668"/>
        <w:gridCol w:w="5953"/>
        <w:gridCol w:w="1949"/>
      </w:tblGrid>
      <w:tr w:rsidR="001C4A7F" w:rsidTr="002F36A4">
        <w:tc>
          <w:tcPr>
            <w:tcW w:w="1668" w:type="dxa"/>
          </w:tcPr>
          <w:p w:rsidR="001C4A7F" w:rsidRDefault="001C4A7F" w:rsidP="002F36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5953" w:type="dxa"/>
          </w:tcPr>
          <w:p w:rsidR="001C4A7F" w:rsidRDefault="001C4A7F" w:rsidP="002F36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Классный чин</w:t>
            </w:r>
          </w:p>
        </w:tc>
        <w:tc>
          <w:tcPr>
            <w:tcW w:w="1949" w:type="dxa"/>
          </w:tcPr>
          <w:p w:rsidR="001C4A7F" w:rsidRDefault="001C4A7F" w:rsidP="002F36A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Надбавка за классный чин, рублей</w:t>
            </w:r>
          </w:p>
        </w:tc>
      </w:tr>
      <w:tr w:rsidR="00362F5F" w:rsidTr="00A308B5">
        <w:trPr>
          <w:trHeight w:val="203"/>
        </w:trPr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Высшая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6 421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5 406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4 395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4 393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3 915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3 672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3 438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3 136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2 831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 xml:space="preserve">Старшая </w:t>
            </w:r>
            <w:r w:rsidRPr="000939BB">
              <w:rPr>
                <w:rFonts w:ascii="Times New Roman" w:hAnsi="Times New Roman"/>
                <w:sz w:val="26"/>
                <w:szCs w:val="26"/>
              </w:rPr>
              <w:lastRenderedPageBreak/>
              <w:t>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lastRenderedPageBreak/>
              <w:t>референт муниципальной службы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2 829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2 589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2 352</w:t>
            </w:r>
          </w:p>
        </w:tc>
      </w:tr>
      <w:tr w:rsidR="00362F5F" w:rsidTr="002F36A4">
        <w:tc>
          <w:tcPr>
            <w:tcW w:w="1668" w:type="dxa"/>
            <w:vMerge w:val="restart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2 351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2 111</w:t>
            </w:r>
          </w:p>
        </w:tc>
      </w:tr>
      <w:tr w:rsidR="00362F5F" w:rsidTr="002F36A4">
        <w:tc>
          <w:tcPr>
            <w:tcW w:w="1668" w:type="dxa"/>
            <w:vMerge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9BB">
              <w:rPr>
                <w:rFonts w:ascii="Times New Roman" w:hAnsi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949" w:type="dxa"/>
          </w:tcPr>
          <w:p w:rsidR="00362F5F" w:rsidRPr="00362F5F" w:rsidRDefault="00362F5F" w:rsidP="00362F5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F5F">
              <w:rPr>
                <w:rFonts w:ascii="Times New Roman" w:hAnsi="Times New Roman"/>
                <w:sz w:val="26"/>
                <w:szCs w:val="26"/>
              </w:rPr>
              <w:t>1 871</w:t>
            </w:r>
          </w:p>
        </w:tc>
      </w:tr>
    </w:tbl>
    <w:p w:rsidR="001C4A7F" w:rsidRDefault="001C4A7F" w:rsidP="001C4A7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8F2">
        <w:rPr>
          <w:rFonts w:ascii="Times New Roman" w:hAnsi="Times New Roman"/>
          <w:sz w:val="26"/>
          <w:szCs w:val="26"/>
        </w:rPr>
        <w:t>Ежемесячная надбавка за классный чин устанавливается со дня присвоения муниципальному служащему классного чина по замещаемой должности муниципальной службы распоряжением руководителя органа местного самоуправления, трудовым договором.</w:t>
      </w:r>
      <w:r>
        <w:rPr>
          <w:rFonts w:ascii="Times New Roman" w:hAnsi="Times New Roman"/>
          <w:sz w:val="26"/>
          <w:szCs w:val="26"/>
        </w:rPr>
        <w:t>».</w:t>
      </w:r>
    </w:p>
    <w:p w:rsidR="00CE6FCC" w:rsidRPr="00CF79A3" w:rsidRDefault="00CE6FCC" w:rsidP="00B64015">
      <w:pPr>
        <w:autoSpaceDE w:val="0"/>
        <w:autoSpaceDN w:val="0"/>
        <w:adjustRightInd w:val="0"/>
        <w:spacing w:before="1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9A3">
        <w:rPr>
          <w:rFonts w:ascii="Times New Roman" w:hAnsi="Times New Roman"/>
          <w:sz w:val="26"/>
          <w:szCs w:val="26"/>
        </w:rPr>
        <w:t xml:space="preserve">2. </w:t>
      </w:r>
      <w:r w:rsidR="00CA0838" w:rsidRPr="00CF79A3">
        <w:rPr>
          <w:rFonts w:ascii="Times New Roman" w:hAnsi="Times New Roman"/>
          <w:sz w:val="26"/>
          <w:szCs w:val="26"/>
        </w:rPr>
        <w:t>Настоящее решение вступает в силу после официального опубликования</w:t>
      </w:r>
      <w:r w:rsidR="007C7719" w:rsidRPr="00CF79A3">
        <w:rPr>
          <w:rFonts w:ascii="Times New Roman" w:hAnsi="Times New Roman"/>
          <w:sz w:val="26"/>
          <w:szCs w:val="26"/>
        </w:rPr>
        <w:t xml:space="preserve"> и </w:t>
      </w:r>
      <w:r w:rsidRPr="00CF79A3">
        <w:rPr>
          <w:rFonts w:ascii="Times New Roman" w:hAnsi="Times New Roman"/>
          <w:bCs/>
          <w:sz w:val="26"/>
          <w:szCs w:val="26"/>
        </w:rPr>
        <w:t>распространя</w:t>
      </w:r>
      <w:r w:rsidR="007C7719" w:rsidRPr="00CF79A3">
        <w:rPr>
          <w:rFonts w:ascii="Times New Roman" w:hAnsi="Times New Roman"/>
          <w:bCs/>
          <w:sz w:val="26"/>
          <w:szCs w:val="26"/>
        </w:rPr>
        <w:t>е</w:t>
      </w:r>
      <w:r w:rsidRPr="00CF79A3">
        <w:rPr>
          <w:rFonts w:ascii="Times New Roman" w:hAnsi="Times New Roman"/>
          <w:bCs/>
          <w:sz w:val="26"/>
          <w:szCs w:val="26"/>
        </w:rPr>
        <w:t>т свое действие на отношения, возникшие с 01</w:t>
      </w:r>
      <w:r w:rsidR="007C7719" w:rsidRPr="00CF79A3">
        <w:rPr>
          <w:rFonts w:ascii="Times New Roman" w:hAnsi="Times New Roman"/>
          <w:bCs/>
          <w:sz w:val="26"/>
          <w:szCs w:val="26"/>
        </w:rPr>
        <w:t>января</w:t>
      </w:r>
      <w:r w:rsidRPr="00CF79A3">
        <w:rPr>
          <w:rFonts w:ascii="Times New Roman" w:hAnsi="Times New Roman"/>
          <w:bCs/>
          <w:sz w:val="26"/>
          <w:szCs w:val="26"/>
        </w:rPr>
        <w:t xml:space="preserve"> 20</w:t>
      </w:r>
      <w:r w:rsidR="007C7719" w:rsidRPr="00CF79A3">
        <w:rPr>
          <w:rFonts w:ascii="Times New Roman" w:hAnsi="Times New Roman"/>
          <w:bCs/>
          <w:sz w:val="26"/>
          <w:szCs w:val="26"/>
        </w:rPr>
        <w:t>2</w:t>
      </w:r>
      <w:r w:rsidR="006B7D6B">
        <w:rPr>
          <w:rFonts w:ascii="Times New Roman" w:hAnsi="Times New Roman"/>
          <w:bCs/>
          <w:sz w:val="26"/>
          <w:szCs w:val="26"/>
        </w:rPr>
        <w:t>3</w:t>
      </w:r>
      <w:r w:rsidRPr="00CF79A3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625708" w:rsidRPr="00CE6FCC" w:rsidRDefault="00CA0838" w:rsidP="00B64015">
      <w:pPr>
        <w:pStyle w:val="Style10"/>
        <w:tabs>
          <w:tab w:val="left" w:pos="768"/>
        </w:tabs>
        <w:spacing w:before="140" w:line="240" w:lineRule="auto"/>
        <w:ind w:firstLine="709"/>
        <w:rPr>
          <w:sz w:val="26"/>
          <w:szCs w:val="26"/>
        </w:rPr>
      </w:pPr>
      <w:r w:rsidRPr="00CF79A3">
        <w:rPr>
          <w:sz w:val="26"/>
          <w:szCs w:val="26"/>
        </w:rPr>
        <w:t>3</w:t>
      </w:r>
      <w:r w:rsidR="00625708" w:rsidRPr="00CF79A3">
        <w:rPr>
          <w:sz w:val="26"/>
          <w:szCs w:val="26"/>
        </w:rPr>
        <w:t>.Контроль исполнения настоящего решения возложить на постоянную</w:t>
      </w:r>
      <w:r w:rsidR="00625708" w:rsidRPr="00CE6FCC">
        <w:rPr>
          <w:sz w:val="26"/>
          <w:szCs w:val="26"/>
        </w:rPr>
        <w:t xml:space="preserve">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1B3FEC" w:rsidRDefault="001B3FEC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CC" w:rsidRPr="00CE6FCC" w:rsidRDefault="00CE6FCC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5B23" w:rsidRPr="00CE6FCC" w:rsidRDefault="006B7D6B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E5B23" w:rsidRPr="00CE6FC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</w:p>
    <w:p w:rsidR="000E5B23" w:rsidRPr="00CE6FCC" w:rsidRDefault="000E5B23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>Михайловской городской Думы</w:t>
      </w:r>
    </w:p>
    <w:p w:rsidR="000E5B23" w:rsidRPr="00CE6FCC" w:rsidRDefault="000E5B23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Волгоградской области                         </w:t>
      </w:r>
      <w:r w:rsidR="00E63ED4">
        <w:rPr>
          <w:rFonts w:ascii="Times New Roman" w:hAnsi="Times New Roman"/>
          <w:sz w:val="26"/>
          <w:szCs w:val="26"/>
        </w:rPr>
        <w:t xml:space="preserve">                    </w:t>
      </w:r>
      <w:r w:rsidRPr="00CE6FCC">
        <w:rPr>
          <w:rFonts w:ascii="Times New Roman" w:hAnsi="Times New Roman"/>
          <w:sz w:val="26"/>
          <w:szCs w:val="26"/>
        </w:rPr>
        <w:t xml:space="preserve">               </w:t>
      </w:r>
      <w:r w:rsidR="006B7D6B">
        <w:rPr>
          <w:rFonts w:ascii="Times New Roman" w:hAnsi="Times New Roman"/>
          <w:sz w:val="26"/>
          <w:szCs w:val="26"/>
        </w:rPr>
        <w:t>В.А. Круглов</w:t>
      </w:r>
    </w:p>
    <w:p w:rsidR="000E5B23" w:rsidRDefault="000E5B23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6FCC" w:rsidRPr="00CE6FCC" w:rsidRDefault="00CE6FCC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04FB" w:rsidRPr="00CE6FCC" w:rsidRDefault="007C7719" w:rsidP="000E5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7331E" w:rsidRPr="00CE6FCC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462814" w:rsidRPr="00CE6FCC" w:rsidRDefault="00D7331E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</w:rPr>
        <w:t xml:space="preserve">город Михайловка                                                                     </w:t>
      </w:r>
      <w:r w:rsidR="007C7719">
        <w:rPr>
          <w:rFonts w:ascii="Times New Roman" w:hAnsi="Times New Roman"/>
          <w:sz w:val="26"/>
          <w:szCs w:val="26"/>
        </w:rPr>
        <w:t>А.В. Тюрин</w:t>
      </w:r>
    </w:p>
    <w:p w:rsidR="00CE6FCC" w:rsidRDefault="00CE6FCC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130" w:rsidRDefault="00BE7130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130" w:rsidRPr="00CE6FCC" w:rsidRDefault="00BE7130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320" w:rsidRPr="00CE6FCC" w:rsidRDefault="006435E1" w:rsidP="004628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FCC">
        <w:rPr>
          <w:rFonts w:ascii="Times New Roman" w:hAnsi="Times New Roman"/>
          <w:sz w:val="26"/>
          <w:szCs w:val="26"/>
          <w:lang w:bidi="pa-IN"/>
        </w:rPr>
        <w:t>«__</w:t>
      </w:r>
      <w:r w:rsidR="00DE4310" w:rsidRPr="00CE6FCC">
        <w:rPr>
          <w:rFonts w:ascii="Times New Roman" w:hAnsi="Times New Roman"/>
          <w:sz w:val="26"/>
          <w:szCs w:val="26"/>
          <w:lang w:bidi="pa-IN"/>
        </w:rPr>
        <w:t>_</w:t>
      </w:r>
      <w:r w:rsidRPr="00CE6FCC">
        <w:rPr>
          <w:rFonts w:ascii="Times New Roman" w:hAnsi="Times New Roman"/>
          <w:sz w:val="26"/>
          <w:szCs w:val="26"/>
          <w:lang w:bidi="pa-IN"/>
        </w:rPr>
        <w:t>_»_____</w:t>
      </w:r>
      <w:r w:rsidR="00DE4310" w:rsidRPr="00CE6FCC">
        <w:rPr>
          <w:rFonts w:ascii="Times New Roman" w:hAnsi="Times New Roman"/>
          <w:sz w:val="26"/>
          <w:szCs w:val="26"/>
          <w:lang w:bidi="pa-IN"/>
        </w:rPr>
        <w:t>_</w:t>
      </w:r>
      <w:r w:rsidRPr="00CE6FCC">
        <w:rPr>
          <w:rFonts w:ascii="Times New Roman" w:hAnsi="Times New Roman"/>
          <w:sz w:val="26"/>
          <w:szCs w:val="26"/>
          <w:lang w:bidi="pa-IN"/>
        </w:rPr>
        <w:t>_____ 20</w:t>
      </w:r>
      <w:r w:rsidR="00DD5BF4" w:rsidRPr="00CE6FCC">
        <w:rPr>
          <w:rFonts w:ascii="Times New Roman" w:hAnsi="Times New Roman"/>
          <w:sz w:val="26"/>
          <w:szCs w:val="26"/>
          <w:lang w:bidi="pa-IN"/>
        </w:rPr>
        <w:t>2</w:t>
      </w:r>
      <w:r w:rsidR="006B7D6B">
        <w:rPr>
          <w:rFonts w:ascii="Times New Roman" w:hAnsi="Times New Roman"/>
          <w:sz w:val="26"/>
          <w:szCs w:val="26"/>
          <w:lang w:bidi="pa-IN"/>
        </w:rPr>
        <w:t>3</w:t>
      </w:r>
      <w:r w:rsidR="000E5B23" w:rsidRPr="00CE6FCC">
        <w:rPr>
          <w:rFonts w:ascii="Times New Roman" w:hAnsi="Times New Roman"/>
          <w:sz w:val="26"/>
          <w:szCs w:val="26"/>
          <w:lang w:bidi="pa-IN"/>
        </w:rPr>
        <w:t xml:space="preserve"> г.</w:t>
      </w:r>
    </w:p>
    <w:sectPr w:rsidR="004B7320" w:rsidRPr="00CE6FCC" w:rsidSect="00462814">
      <w:footerReference w:type="default" r:id="rId9"/>
      <w:pgSz w:w="11906" w:h="16838"/>
      <w:pgMar w:top="85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D6" w:rsidRDefault="003F0CD6" w:rsidP="00C979E4">
      <w:pPr>
        <w:spacing w:after="0" w:line="240" w:lineRule="auto"/>
      </w:pPr>
      <w:r>
        <w:separator/>
      </w:r>
    </w:p>
  </w:endnote>
  <w:endnote w:type="continuationSeparator" w:id="1">
    <w:p w:rsidR="003F0CD6" w:rsidRDefault="003F0CD6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D62A61">
    <w:pPr>
      <w:pStyle w:val="a9"/>
      <w:jc w:val="center"/>
    </w:pPr>
    <w:r>
      <w:fldChar w:fldCharType="begin"/>
    </w:r>
    <w:r w:rsidR="00EC18F6">
      <w:instrText xml:space="preserve"> PAGE   \* MERGEFORMAT </w:instrText>
    </w:r>
    <w:r>
      <w:fldChar w:fldCharType="separate"/>
    </w:r>
    <w:r w:rsidR="00E63ED4">
      <w:rPr>
        <w:noProof/>
      </w:rPr>
      <w:t>3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D6" w:rsidRDefault="003F0CD6" w:rsidP="00C979E4">
      <w:pPr>
        <w:spacing w:after="0" w:line="240" w:lineRule="auto"/>
      </w:pPr>
      <w:r>
        <w:separator/>
      </w:r>
    </w:p>
  </w:footnote>
  <w:footnote w:type="continuationSeparator" w:id="1">
    <w:p w:rsidR="003F0CD6" w:rsidRDefault="003F0CD6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B9"/>
    <w:multiLevelType w:val="hybridMultilevel"/>
    <w:tmpl w:val="FAD0A05C"/>
    <w:lvl w:ilvl="0" w:tplc="7C7654C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512290"/>
    <w:multiLevelType w:val="hybridMultilevel"/>
    <w:tmpl w:val="4184AF4A"/>
    <w:lvl w:ilvl="0" w:tplc="3272B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C5DB4"/>
    <w:multiLevelType w:val="hybridMultilevel"/>
    <w:tmpl w:val="590C8714"/>
    <w:lvl w:ilvl="0" w:tplc="80DE3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5F1B20"/>
    <w:multiLevelType w:val="multilevel"/>
    <w:tmpl w:val="C02604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8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7E8A"/>
    <w:rsid w:val="00021020"/>
    <w:rsid w:val="00023D09"/>
    <w:rsid w:val="00032288"/>
    <w:rsid w:val="000344B7"/>
    <w:rsid w:val="00045E3B"/>
    <w:rsid w:val="000513C4"/>
    <w:rsid w:val="000612F9"/>
    <w:rsid w:val="000616D5"/>
    <w:rsid w:val="00061C93"/>
    <w:rsid w:val="00072B11"/>
    <w:rsid w:val="000768E8"/>
    <w:rsid w:val="00095163"/>
    <w:rsid w:val="00097F12"/>
    <w:rsid w:val="000A04F1"/>
    <w:rsid w:val="000A38DC"/>
    <w:rsid w:val="000D1CDB"/>
    <w:rsid w:val="000E5B23"/>
    <w:rsid w:val="000F08F2"/>
    <w:rsid w:val="00125264"/>
    <w:rsid w:val="00140B67"/>
    <w:rsid w:val="00142C05"/>
    <w:rsid w:val="001521C0"/>
    <w:rsid w:val="00176EC5"/>
    <w:rsid w:val="00197F4C"/>
    <w:rsid w:val="001B111B"/>
    <w:rsid w:val="001B3FEC"/>
    <w:rsid w:val="001C4A7F"/>
    <w:rsid w:val="001E0E4A"/>
    <w:rsid w:val="002053F5"/>
    <w:rsid w:val="00206A90"/>
    <w:rsid w:val="0021448E"/>
    <w:rsid w:val="002163D8"/>
    <w:rsid w:val="00234DF3"/>
    <w:rsid w:val="002379CE"/>
    <w:rsid w:val="002530C8"/>
    <w:rsid w:val="00254966"/>
    <w:rsid w:val="002A511C"/>
    <w:rsid w:val="002A55A8"/>
    <w:rsid w:val="002B1294"/>
    <w:rsid w:val="002B5D1C"/>
    <w:rsid w:val="002C0944"/>
    <w:rsid w:val="00301391"/>
    <w:rsid w:val="00305456"/>
    <w:rsid w:val="00323018"/>
    <w:rsid w:val="00362F5F"/>
    <w:rsid w:val="003636E7"/>
    <w:rsid w:val="0037372E"/>
    <w:rsid w:val="00391C92"/>
    <w:rsid w:val="003F0CD6"/>
    <w:rsid w:val="00432736"/>
    <w:rsid w:val="004445BE"/>
    <w:rsid w:val="00462814"/>
    <w:rsid w:val="00480597"/>
    <w:rsid w:val="00483AB7"/>
    <w:rsid w:val="00486230"/>
    <w:rsid w:val="00487FEF"/>
    <w:rsid w:val="00496707"/>
    <w:rsid w:val="004A6630"/>
    <w:rsid w:val="004B1C64"/>
    <w:rsid w:val="004B7320"/>
    <w:rsid w:val="004E1F4C"/>
    <w:rsid w:val="004E4B05"/>
    <w:rsid w:val="00520B71"/>
    <w:rsid w:val="00537298"/>
    <w:rsid w:val="00554C7D"/>
    <w:rsid w:val="00555284"/>
    <w:rsid w:val="00560D8D"/>
    <w:rsid w:val="005643FE"/>
    <w:rsid w:val="005751B2"/>
    <w:rsid w:val="00580DB0"/>
    <w:rsid w:val="005975B6"/>
    <w:rsid w:val="005A38D5"/>
    <w:rsid w:val="005B3FE1"/>
    <w:rsid w:val="005C42AB"/>
    <w:rsid w:val="005E2900"/>
    <w:rsid w:val="005E7915"/>
    <w:rsid w:val="005F010E"/>
    <w:rsid w:val="005F01B5"/>
    <w:rsid w:val="005F4DFF"/>
    <w:rsid w:val="0061193E"/>
    <w:rsid w:val="00625708"/>
    <w:rsid w:val="006265EE"/>
    <w:rsid w:val="006411AC"/>
    <w:rsid w:val="006435E1"/>
    <w:rsid w:val="006510E2"/>
    <w:rsid w:val="0066254B"/>
    <w:rsid w:val="00662AF1"/>
    <w:rsid w:val="0067390B"/>
    <w:rsid w:val="00685C0C"/>
    <w:rsid w:val="006973B4"/>
    <w:rsid w:val="006A46BF"/>
    <w:rsid w:val="006B7D6B"/>
    <w:rsid w:val="006C69B5"/>
    <w:rsid w:val="006E53A6"/>
    <w:rsid w:val="00716F4C"/>
    <w:rsid w:val="00762F3E"/>
    <w:rsid w:val="007709CB"/>
    <w:rsid w:val="00774F7B"/>
    <w:rsid w:val="007A318C"/>
    <w:rsid w:val="007C7719"/>
    <w:rsid w:val="00803E29"/>
    <w:rsid w:val="00814CF5"/>
    <w:rsid w:val="00823E24"/>
    <w:rsid w:val="00831AED"/>
    <w:rsid w:val="00832A1D"/>
    <w:rsid w:val="00841C05"/>
    <w:rsid w:val="008449F1"/>
    <w:rsid w:val="00860086"/>
    <w:rsid w:val="008613F3"/>
    <w:rsid w:val="00870A49"/>
    <w:rsid w:val="00871C4A"/>
    <w:rsid w:val="0088208D"/>
    <w:rsid w:val="00890E68"/>
    <w:rsid w:val="008C6081"/>
    <w:rsid w:val="008E2E02"/>
    <w:rsid w:val="008E5AD6"/>
    <w:rsid w:val="00906B73"/>
    <w:rsid w:val="00910B26"/>
    <w:rsid w:val="00971B91"/>
    <w:rsid w:val="009861C8"/>
    <w:rsid w:val="00996F89"/>
    <w:rsid w:val="009B3B21"/>
    <w:rsid w:val="009C1A6D"/>
    <w:rsid w:val="009D1D8D"/>
    <w:rsid w:val="009D302B"/>
    <w:rsid w:val="009D6044"/>
    <w:rsid w:val="00A07793"/>
    <w:rsid w:val="00A12FB0"/>
    <w:rsid w:val="00A262AD"/>
    <w:rsid w:val="00A308B5"/>
    <w:rsid w:val="00A44DCB"/>
    <w:rsid w:val="00A84FEC"/>
    <w:rsid w:val="00A97D3B"/>
    <w:rsid w:val="00AA1114"/>
    <w:rsid w:val="00AB5D7E"/>
    <w:rsid w:val="00AD2AEE"/>
    <w:rsid w:val="00AE64FB"/>
    <w:rsid w:val="00B02D46"/>
    <w:rsid w:val="00B04F79"/>
    <w:rsid w:val="00B139CD"/>
    <w:rsid w:val="00B35DB3"/>
    <w:rsid w:val="00B44326"/>
    <w:rsid w:val="00B544D8"/>
    <w:rsid w:val="00B64015"/>
    <w:rsid w:val="00B673FD"/>
    <w:rsid w:val="00B704FB"/>
    <w:rsid w:val="00B73A54"/>
    <w:rsid w:val="00B806D9"/>
    <w:rsid w:val="00B81F94"/>
    <w:rsid w:val="00B82B5D"/>
    <w:rsid w:val="00B8452E"/>
    <w:rsid w:val="00BC0ABD"/>
    <w:rsid w:val="00BC349D"/>
    <w:rsid w:val="00BE7130"/>
    <w:rsid w:val="00BF3CE8"/>
    <w:rsid w:val="00C078C5"/>
    <w:rsid w:val="00C40EE3"/>
    <w:rsid w:val="00C456B5"/>
    <w:rsid w:val="00C60C84"/>
    <w:rsid w:val="00C62F66"/>
    <w:rsid w:val="00C67ADC"/>
    <w:rsid w:val="00C96214"/>
    <w:rsid w:val="00C979E4"/>
    <w:rsid w:val="00CA0838"/>
    <w:rsid w:val="00CA47EE"/>
    <w:rsid w:val="00CB7A02"/>
    <w:rsid w:val="00CC49E8"/>
    <w:rsid w:val="00CD1C70"/>
    <w:rsid w:val="00CE16D5"/>
    <w:rsid w:val="00CE6FCC"/>
    <w:rsid w:val="00CF79A3"/>
    <w:rsid w:val="00D01F9F"/>
    <w:rsid w:val="00D05BE7"/>
    <w:rsid w:val="00D06F40"/>
    <w:rsid w:val="00D32E07"/>
    <w:rsid w:val="00D33431"/>
    <w:rsid w:val="00D44483"/>
    <w:rsid w:val="00D62A61"/>
    <w:rsid w:val="00D7331E"/>
    <w:rsid w:val="00D90383"/>
    <w:rsid w:val="00D960CD"/>
    <w:rsid w:val="00D96F8A"/>
    <w:rsid w:val="00DB4688"/>
    <w:rsid w:val="00DC044B"/>
    <w:rsid w:val="00DC358E"/>
    <w:rsid w:val="00DD0A40"/>
    <w:rsid w:val="00DD5BF4"/>
    <w:rsid w:val="00DD6E2C"/>
    <w:rsid w:val="00DD773F"/>
    <w:rsid w:val="00DE4310"/>
    <w:rsid w:val="00DF0457"/>
    <w:rsid w:val="00DF05C9"/>
    <w:rsid w:val="00E15432"/>
    <w:rsid w:val="00E21A87"/>
    <w:rsid w:val="00E21BA6"/>
    <w:rsid w:val="00E33B8A"/>
    <w:rsid w:val="00E46099"/>
    <w:rsid w:val="00E63ED4"/>
    <w:rsid w:val="00E648B1"/>
    <w:rsid w:val="00E74DFE"/>
    <w:rsid w:val="00E90D92"/>
    <w:rsid w:val="00E92958"/>
    <w:rsid w:val="00E93DA5"/>
    <w:rsid w:val="00EA0231"/>
    <w:rsid w:val="00EA3CB1"/>
    <w:rsid w:val="00EB302C"/>
    <w:rsid w:val="00EC18F6"/>
    <w:rsid w:val="00EC1AE8"/>
    <w:rsid w:val="00EC6B13"/>
    <w:rsid w:val="00EF21CB"/>
    <w:rsid w:val="00EF38E2"/>
    <w:rsid w:val="00F0262E"/>
    <w:rsid w:val="00F0410A"/>
    <w:rsid w:val="00F074D2"/>
    <w:rsid w:val="00F21833"/>
    <w:rsid w:val="00F3297E"/>
    <w:rsid w:val="00F3760C"/>
    <w:rsid w:val="00F45152"/>
    <w:rsid w:val="00F56CD8"/>
    <w:rsid w:val="00F748F5"/>
    <w:rsid w:val="00F77363"/>
    <w:rsid w:val="00F875ED"/>
    <w:rsid w:val="00F935C6"/>
    <w:rsid w:val="00F97CA7"/>
    <w:rsid w:val="00FA4D0C"/>
    <w:rsid w:val="00FB09F4"/>
    <w:rsid w:val="00FB3136"/>
    <w:rsid w:val="00FC3F57"/>
    <w:rsid w:val="00FC5AA7"/>
    <w:rsid w:val="00FD37A8"/>
    <w:rsid w:val="00FE4CF2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rmal (Web)"/>
    <w:basedOn w:val="a"/>
    <w:rsid w:val="004E1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25708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25708"/>
    <w:rPr>
      <w:rFonts w:ascii="Arial Narrow" w:hAnsi="Arial Narrow" w:cs="Arial Narrow"/>
      <w:sz w:val="22"/>
      <w:szCs w:val="22"/>
    </w:rPr>
  </w:style>
  <w:style w:type="table" w:styleId="ac">
    <w:name w:val="Table Grid"/>
    <w:basedOn w:val="a1"/>
    <w:locked/>
    <w:rsid w:val="00CB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113D-0D6C-4C3D-904F-23E194EA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1111111111</cp:lastModifiedBy>
  <cp:revision>23</cp:revision>
  <cp:lastPrinted>2021-12-15T12:03:00Z</cp:lastPrinted>
  <dcterms:created xsi:type="dcterms:W3CDTF">2018-09-12T08:48:00Z</dcterms:created>
  <dcterms:modified xsi:type="dcterms:W3CDTF">2023-01-18T06:46:00Z</dcterms:modified>
</cp:coreProperties>
</file>