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00" w:rsidRPr="007151DC" w:rsidRDefault="00351F43" w:rsidP="00BA6900">
      <w:pPr>
        <w:jc w:val="center"/>
        <w:rPr>
          <w:rFonts w:ascii="Times New Roman" w:hAnsi="Times New Roman"/>
          <w:b/>
          <w:sz w:val="24"/>
          <w:szCs w:val="24"/>
        </w:rPr>
      </w:pPr>
      <w:r w:rsidRPr="007151D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150" cy="11430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F43" w:rsidRPr="007151DC" w:rsidRDefault="00351F43" w:rsidP="00351F43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151DC">
        <w:rPr>
          <w:rFonts w:ascii="Times New Roman" w:hAnsi="Times New Roman"/>
          <w:b/>
          <w:bCs/>
          <w:sz w:val="24"/>
          <w:szCs w:val="24"/>
          <w:lang w:eastAsia="ar-SA"/>
        </w:rPr>
        <w:t>МИХАЙЛОВСКАЯ ГОРОДСКАЯ ДУМА</w:t>
      </w:r>
    </w:p>
    <w:p w:rsidR="00351F43" w:rsidRPr="007151DC" w:rsidRDefault="00351F43" w:rsidP="00351F43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1F43" w:rsidRPr="007151DC" w:rsidRDefault="00351F43" w:rsidP="00351F43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151DC">
        <w:rPr>
          <w:rFonts w:ascii="Times New Roman" w:hAnsi="Times New Roman"/>
          <w:b/>
          <w:bCs/>
          <w:sz w:val="24"/>
          <w:szCs w:val="24"/>
          <w:lang w:eastAsia="ar-SA"/>
        </w:rPr>
        <w:t>ВОЛГОГРАДСКОЙ ОБЛАСТИ</w:t>
      </w:r>
    </w:p>
    <w:p w:rsidR="00351F43" w:rsidRPr="007151DC" w:rsidRDefault="00351F43" w:rsidP="00351F43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1F43" w:rsidRPr="007151DC" w:rsidRDefault="00351F43" w:rsidP="00351F43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151DC">
        <w:rPr>
          <w:rFonts w:ascii="Times New Roman" w:hAnsi="Times New Roman"/>
          <w:b/>
          <w:bCs/>
          <w:sz w:val="24"/>
          <w:szCs w:val="24"/>
          <w:lang w:eastAsia="ar-SA"/>
        </w:rPr>
        <w:t>РЕШЕНИЕ</w:t>
      </w:r>
    </w:p>
    <w:p w:rsidR="00351F43" w:rsidRPr="007151DC" w:rsidRDefault="00351F43" w:rsidP="00351F4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51F43" w:rsidRPr="007151DC" w:rsidRDefault="00351F43" w:rsidP="00351F4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7151DC">
        <w:rPr>
          <w:rFonts w:ascii="Times New Roman" w:hAnsi="Times New Roman"/>
          <w:bCs/>
          <w:sz w:val="24"/>
          <w:szCs w:val="24"/>
        </w:rPr>
        <w:t xml:space="preserve">Принято Михайловской </w:t>
      </w:r>
    </w:p>
    <w:p w:rsidR="00351F43" w:rsidRPr="007151DC" w:rsidRDefault="00351F43" w:rsidP="00351F4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7151DC">
        <w:rPr>
          <w:rFonts w:ascii="Times New Roman" w:hAnsi="Times New Roman"/>
          <w:bCs/>
          <w:sz w:val="24"/>
          <w:szCs w:val="24"/>
        </w:rPr>
        <w:t>го</w:t>
      </w:r>
      <w:r w:rsidR="00D97F1A" w:rsidRPr="007151DC">
        <w:rPr>
          <w:rFonts w:ascii="Times New Roman" w:hAnsi="Times New Roman"/>
          <w:bCs/>
          <w:sz w:val="24"/>
          <w:szCs w:val="24"/>
        </w:rPr>
        <w:t xml:space="preserve">родской Думой </w:t>
      </w:r>
      <w:r w:rsidR="002C7168" w:rsidRPr="007151DC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Pr="007151DC">
        <w:rPr>
          <w:rFonts w:ascii="Times New Roman" w:hAnsi="Times New Roman"/>
          <w:bCs/>
          <w:sz w:val="24"/>
          <w:szCs w:val="24"/>
        </w:rPr>
        <w:t xml:space="preserve">   </w:t>
      </w:r>
      <w:r w:rsidR="00C45106" w:rsidRPr="007151DC">
        <w:rPr>
          <w:rFonts w:ascii="Times New Roman" w:hAnsi="Times New Roman"/>
          <w:bCs/>
          <w:sz w:val="24"/>
          <w:szCs w:val="24"/>
        </w:rPr>
        <w:t xml:space="preserve">    </w:t>
      </w:r>
      <w:r w:rsidR="00D97F1A" w:rsidRPr="007151DC">
        <w:rPr>
          <w:rFonts w:ascii="Times New Roman" w:hAnsi="Times New Roman"/>
          <w:bCs/>
          <w:sz w:val="24"/>
          <w:szCs w:val="24"/>
        </w:rPr>
        <w:t xml:space="preserve">     </w:t>
      </w:r>
      <w:r w:rsidRPr="007151DC">
        <w:rPr>
          <w:rFonts w:ascii="Times New Roman" w:hAnsi="Times New Roman"/>
          <w:bCs/>
          <w:sz w:val="24"/>
          <w:szCs w:val="24"/>
        </w:rPr>
        <w:t xml:space="preserve">№  </w:t>
      </w:r>
    </w:p>
    <w:p w:rsidR="00351F43" w:rsidRPr="007151DC" w:rsidRDefault="00351F43" w:rsidP="00351F43">
      <w:pPr>
        <w:ind w:right="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F0F07" w:rsidRPr="007151DC" w:rsidRDefault="00EF0F07" w:rsidP="00323E58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7151DC">
        <w:rPr>
          <w:rFonts w:ascii="Times New Roman" w:hAnsi="Times New Roman"/>
          <w:sz w:val="24"/>
          <w:szCs w:val="24"/>
        </w:rPr>
        <w:t xml:space="preserve">О внесении изменений в решение Михайловской городской Думы </w:t>
      </w:r>
      <w:r w:rsidR="002E16B9" w:rsidRPr="007151DC">
        <w:rPr>
          <w:rFonts w:ascii="Times New Roman" w:hAnsi="Times New Roman"/>
          <w:sz w:val="24"/>
          <w:szCs w:val="24"/>
        </w:rPr>
        <w:t xml:space="preserve">  </w:t>
      </w:r>
      <w:r w:rsidR="00D97F1A" w:rsidRPr="007151DC">
        <w:rPr>
          <w:rFonts w:ascii="Times New Roman" w:hAnsi="Times New Roman"/>
          <w:sz w:val="24"/>
          <w:szCs w:val="24"/>
        </w:rPr>
        <w:t xml:space="preserve">Волгоградской области </w:t>
      </w:r>
      <w:r w:rsidRPr="007151DC">
        <w:rPr>
          <w:rFonts w:ascii="Times New Roman" w:hAnsi="Times New Roman"/>
          <w:sz w:val="24"/>
          <w:szCs w:val="24"/>
        </w:rPr>
        <w:t>от 19 августа 2021 г. № 421 «Об утверждении Положения о муниципальном жилищном контроле на территории городского округа город Михайловка Волгоградской области»</w:t>
      </w:r>
    </w:p>
    <w:p w:rsidR="00351F43" w:rsidRPr="007151DC" w:rsidRDefault="00351F43" w:rsidP="00323E58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6F247F" w:rsidRPr="007151DC" w:rsidRDefault="006F247F" w:rsidP="006F247F">
      <w:pPr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7151DC">
        <w:rPr>
          <w:rFonts w:ascii="Times New Roman" w:hAnsi="Times New Roman"/>
          <w:sz w:val="24"/>
          <w:szCs w:val="24"/>
        </w:rPr>
        <w:t xml:space="preserve">В соответствии с Жилищным кодексом РФ, Федеральным </w:t>
      </w:r>
      <w:hyperlink r:id="rId9">
        <w:r w:rsidRPr="007151DC">
          <w:rPr>
            <w:rFonts w:ascii="Times New Roman" w:hAnsi="Times New Roman"/>
            <w:sz w:val="24"/>
            <w:szCs w:val="24"/>
          </w:rPr>
          <w:t>закон</w:t>
        </w:r>
      </w:hyperlink>
      <w:r w:rsidRPr="007151DC">
        <w:rPr>
          <w:rFonts w:ascii="Times New Roman" w:hAnsi="Times New Roman"/>
          <w:sz w:val="24"/>
          <w:szCs w:val="24"/>
        </w:rPr>
        <w:t>ом  от 06.10.2003 № 131-ФЗ «Об общих принципах организации местного самоуправления в Российской Федерации», в</w:t>
      </w:r>
      <w:r w:rsidRPr="007151DC">
        <w:rPr>
          <w:rFonts w:ascii="Times New Roman" w:hAnsi="Times New Roman"/>
          <w:color w:val="auto"/>
          <w:sz w:val="24"/>
          <w:szCs w:val="24"/>
        </w:rPr>
        <w:t xml:space="preserve"> целях реализации Федерального закона от 31.07.2020 № 248-ФЗ «О государственном контроле (надзоре) и муниципальном контроле в Российской Федерации»,</w:t>
      </w:r>
      <w:r w:rsidRPr="007151DC">
        <w:rPr>
          <w:rFonts w:ascii="Times New Roman" w:hAnsi="Times New Roman"/>
          <w:sz w:val="24"/>
          <w:szCs w:val="24"/>
        </w:rPr>
        <w:t xml:space="preserve"> </w:t>
      </w:r>
      <w:hyperlink r:id="rId10" w:history="1"/>
      <w:r w:rsidRPr="007151DC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Pr="007151DC">
        <w:rPr>
          <w:rFonts w:ascii="Times New Roman" w:hAnsi="Times New Roman"/>
          <w:kern w:val="2"/>
          <w:sz w:val="24"/>
          <w:szCs w:val="24"/>
        </w:rPr>
        <w:t xml:space="preserve">городского округа город Михайловка Волгоградской области, </w:t>
      </w:r>
      <w:r w:rsidRPr="007151DC">
        <w:rPr>
          <w:rFonts w:ascii="Times New Roman" w:hAnsi="Times New Roman"/>
          <w:sz w:val="24"/>
          <w:szCs w:val="24"/>
        </w:rPr>
        <w:t xml:space="preserve">Михайловская городская Дума Волгоградской области </w:t>
      </w:r>
      <w:r w:rsidRPr="007151DC">
        <w:rPr>
          <w:rFonts w:ascii="Times New Roman" w:hAnsi="Times New Roman"/>
          <w:spacing w:val="80"/>
          <w:sz w:val="24"/>
          <w:szCs w:val="24"/>
        </w:rPr>
        <w:t>решила</w:t>
      </w:r>
      <w:r w:rsidRPr="007151DC">
        <w:rPr>
          <w:rFonts w:ascii="Times New Roman" w:hAnsi="Times New Roman"/>
          <w:sz w:val="24"/>
          <w:szCs w:val="24"/>
        </w:rPr>
        <w:t>:</w:t>
      </w:r>
    </w:p>
    <w:p w:rsidR="00EF0F07" w:rsidRPr="007151DC" w:rsidRDefault="00EF0F07" w:rsidP="00EF0F07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151DC">
        <w:rPr>
          <w:rFonts w:ascii="Times New Roman" w:hAnsi="Times New Roman"/>
          <w:sz w:val="24"/>
          <w:szCs w:val="24"/>
        </w:rPr>
        <w:t>1. Внести в Положение о муниципальном жилищном контроле на территории городского округа город Михайловка Волгоградской области</w:t>
      </w:r>
      <w:r w:rsidRPr="007151DC">
        <w:rPr>
          <w:rFonts w:ascii="Times New Roman" w:hAnsi="Times New Roman"/>
          <w:iCs/>
          <w:sz w:val="24"/>
          <w:szCs w:val="24"/>
        </w:rPr>
        <w:t xml:space="preserve">, утвержденное  </w:t>
      </w:r>
      <w:r w:rsidRPr="007151DC">
        <w:rPr>
          <w:rFonts w:ascii="Times New Roman" w:hAnsi="Times New Roman"/>
          <w:sz w:val="24"/>
          <w:szCs w:val="24"/>
        </w:rPr>
        <w:t>решением</w:t>
      </w:r>
      <w:r w:rsidRPr="007151DC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7151DC">
        <w:rPr>
          <w:rFonts w:ascii="Times New Roman" w:hAnsi="Times New Roman"/>
          <w:iCs/>
          <w:sz w:val="24"/>
          <w:szCs w:val="24"/>
        </w:rPr>
        <w:t>Михайловской городской Думы Волгоградской области</w:t>
      </w:r>
      <w:r w:rsidRPr="007151D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151DC">
        <w:rPr>
          <w:rFonts w:ascii="Times New Roman" w:hAnsi="Times New Roman"/>
          <w:iCs/>
          <w:sz w:val="24"/>
          <w:szCs w:val="24"/>
        </w:rPr>
        <w:t xml:space="preserve">от 19 августа 2021 г. </w:t>
      </w:r>
      <w:r w:rsidRPr="007151DC">
        <w:rPr>
          <w:rFonts w:ascii="Times New Roman" w:hAnsi="Times New Roman"/>
          <w:sz w:val="24"/>
          <w:szCs w:val="24"/>
        </w:rPr>
        <w:t xml:space="preserve">№ 421, </w:t>
      </w:r>
      <w:r w:rsidRPr="007151DC">
        <w:rPr>
          <w:rFonts w:ascii="Times New Roman" w:hAnsi="Times New Roman"/>
          <w:iCs/>
          <w:sz w:val="24"/>
          <w:szCs w:val="24"/>
        </w:rPr>
        <w:t>следующие изменения:</w:t>
      </w:r>
    </w:p>
    <w:p w:rsidR="00EF0F07" w:rsidRPr="007151DC" w:rsidRDefault="00D97F1A" w:rsidP="002C7168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151DC">
        <w:rPr>
          <w:rFonts w:ascii="Times New Roman" w:hAnsi="Times New Roman"/>
          <w:iCs/>
          <w:sz w:val="24"/>
          <w:szCs w:val="24"/>
        </w:rPr>
        <w:t xml:space="preserve">1.1. </w:t>
      </w:r>
      <w:r w:rsidRPr="007151DC">
        <w:rPr>
          <w:rFonts w:ascii="Times New Roman" w:hAnsi="Times New Roman"/>
          <w:sz w:val="24"/>
          <w:szCs w:val="24"/>
        </w:rPr>
        <w:t>В</w:t>
      </w:r>
      <w:r w:rsidR="00EF0F07" w:rsidRPr="007151DC">
        <w:rPr>
          <w:rFonts w:ascii="Times New Roman" w:hAnsi="Times New Roman"/>
          <w:sz w:val="24"/>
          <w:szCs w:val="24"/>
        </w:rPr>
        <w:t xml:space="preserve"> пункте 1.</w:t>
      </w:r>
      <w:r w:rsidR="002C7168" w:rsidRPr="007151DC">
        <w:rPr>
          <w:rFonts w:ascii="Times New Roman" w:hAnsi="Times New Roman"/>
          <w:sz w:val="24"/>
          <w:szCs w:val="24"/>
        </w:rPr>
        <w:t>5</w:t>
      </w:r>
      <w:r w:rsidR="00EF0F07" w:rsidRPr="007151DC">
        <w:rPr>
          <w:rFonts w:ascii="Times New Roman" w:hAnsi="Times New Roman"/>
          <w:sz w:val="24"/>
          <w:szCs w:val="24"/>
        </w:rPr>
        <w:t xml:space="preserve"> слова «</w:t>
      </w:r>
      <w:r w:rsidR="002C7168" w:rsidRPr="007151DC">
        <w:rPr>
          <w:rFonts w:ascii="Times New Roman" w:hAnsi="Times New Roman"/>
          <w:sz w:val="24"/>
          <w:szCs w:val="24"/>
        </w:rPr>
        <w:t>отдел жилищно – коммунального хозяйства администрации городского округа город Михайловка Волгоградской области (далее – отдел ЖКХ)</w:t>
      </w:r>
      <w:r w:rsidR="00EF0F07" w:rsidRPr="007151DC">
        <w:rPr>
          <w:rFonts w:ascii="Times New Roman" w:hAnsi="Times New Roman"/>
          <w:sz w:val="24"/>
          <w:szCs w:val="24"/>
        </w:rPr>
        <w:t xml:space="preserve">» </w:t>
      </w:r>
      <w:r w:rsidR="002C7168" w:rsidRPr="007151DC">
        <w:rPr>
          <w:rFonts w:ascii="Times New Roman" w:hAnsi="Times New Roman"/>
          <w:sz w:val="24"/>
          <w:szCs w:val="24"/>
        </w:rPr>
        <w:t>заменить словами «отдел жилищно – коммунального и городского хозяйства администрации городского округа город Михайловка Волгоградской области (далее – отдел ЖКиГХ)</w:t>
      </w:r>
      <w:r w:rsidR="003D53E3" w:rsidRPr="007151DC">
        <w:rPr>
          <w:rFonts w:ascii="Times New Roman" w:hAnsi="Times New Roman"/>
          <w:sz w:val="24"/>
          <w:szCs w:val="24"/>
        </w:rPr>
        <w:t>»</w:t>
      </w:r>
      <w:r w:rsidR="00EF0F07" w:rsidRPr="007151DC">
        <w:rPr>
          <w:rFonts w:ascii="Times New Roman" w:hAnsi="Times New Roman"/>
          <w:sz w:val="24"/>
          <w:szCs w:val="24"/>
        </w:rPr>
        <w:t>;</w:t>
      </w:r>
    </w:p>
    <w:p w:rsidR="002C7168" w:rsidRPr="007151DC" w:rsidRDefault="00DE0037" w:rsidP="00EF0F07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151DC">
        <w:rPr>
          <w:rFonts w:ascii="Times New Roman" w:hAnsi="Times New Roman"/>
          <w:sz w:val="24"/>
          <w:szCs w:val="24"/>
        </w:rPr>
        <w:t>1.</w:t>
      </w:r>
      <w:r w:rsidR="003D53E3" w:rsidRPr="007151DC">
        <w:rPr>
          <w:rFonts w:ascii="Times New Roman" w:hAnsi="Times New Roman"/>
          <w:sz w:val="24"/>
          <w:szCs w:val="24"/>
        </w:rPr>
        <w:t>2</w:t>
      </w:r>
      <w:r w:rsidRPr="007151DC">
        <w:rPr>
          <w:rFonts w:ascii="Times New Roman" w:hAnsi="Times New Roman"/>
          <w:sz w:val="24"/>
          <w:szCs w:val="24"/>
        </w:rPr>
        <w:t>. В</w:t>
      </w:r>
      <w:r w:rsidR="00D97F1A" w:rsidRPr="007151DC">
        <w:rPr>
          <w:rFonts w:ascii="Times New Roman" w:hAnsi="Times New Roman"/>
          <w:sz w:val="24"/>
          <w:szCs w:val="24"/>
        </w:rPr>
        <w:t xml:space="preserve"> пункте </w:t>
      </w:r>
      <w:r w:rsidR="002C7168" w:rsidRPr="007151DC">
        <w:rPr>
          <w:rFonts w:ascii="Times New Roman" w:hAnsi="Times New Roman"/>
          <w:sz w:val="24"/>
          <w:szCs w:val="24"/>
        </w:rPr>
        <w:t>1.6</w:t>
      </w:r>
      <w:r w:rsidR="00D97F1A" w:rsidRPr="007151DC">
        <w:rPr>
          <w:rFonts w:ascii="Times New Roman" w:hAnsi="Times New Roman"/>
          <w:sz w:val="24"/>
          <w:szCs w:val="24"/>
        </w:rPr>
        <w:t xml:space="preserve"> </w:t>
      </w:r>
      <w:r w:rsidR="00147F80" w:rsidRPr="007151DC">
        <w:rPr>
          <w:rFonts w:ascii="Times New Roman" w:hAnsi="Times New Roman"/>
          <w:sz w:val="24"/>
          <w:szCs w:val="24"/>
        </w:rPr>
        <w:t>слова «</w:t>
      </w:r>
      <w:r w:rsidR="002C7168" w:rsidRPr="007151DC">
        <w:rPr>
          <w:rFonts w:ascii="Times New Roman" w:hAnsi="Times New Roman"/>
          <w:sz w:val="24"/>
          <w:szCs w:val="24"/>
        </w:rPr>
        <w:t>начальник отдела ЖКХ» заменить словами «начальник отдела ЖКиГХ».</w:t>
      </w:r>
    </w:p>
    <w:p w:rsidR="00DE0037" w:rsidRPr="007151DC" w:rsidRDefault="00DE0037" w:rsidP="00DE0037">
      <w:pPr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7151DC">
        <w:rPr>
          <w:rFonts w:ascii="Times New Roman" w:hAnsi="Times New Roman"/>
          <w:sz w:val="24"/>
          <w:szCs w:val="24"/>
        </w:rPr>
        <w:t>2. Контроль исполнения настоящего решения возложить на постоянную комиссию по природопользованию и охране окружающей среды Михайловской городской Думы Волгоградской области.</w:t>
      </w:r>
    </w:p>
    <w:p w:rsidR="00351F43" w:rsidRPr="007151DC" w:rsidRDefault="00DE0037" w:rsidP="00DE0037">
      <w:pPr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7151DC">
        <w:rPr>
          <w:rFonts w:ascii="Times New Roman" w:hAnsi="Times New Roman"/>
          <w:sz w:val="24"/>
          <w:szCs w:val="24"/>
        </w:rPr>
        <w:t>3</w:t>
      </w:r>
      <w:r w:rsidR="00351F43" w:rsidRPr="007151DC">
        <w:rPr>
          <w:rFonts w:ascii="Times New Roman" w:hAnsi="Times New Roman"/>
          <w:sz w:val="24"/>
          <w:szCs w:val="24"/>
        </w:rPr>
        <w:t xml:space="preserve">. </w:t>
      </w:r>
      <w:r w:rsidR="00351F43" w:rsidRPr="007151DC">
        <w:rPr>
          <w:rFonts w:ascii="Times New Roman" w:hAnsi="Times New Roman"/>
          <w:bCs/>
          <w:sz w:val="24"/>
          <w:szCs w:val="24"/>
        </w:rPr>
        <w:t>Настоящее решение вступает в силу</w:t>
      </w:r>
      <w:r w:rsidR="00C45106" w:rsidRPr="007151DC">
        <w:rPr>
          <w:rFonts w:ascii="Times New Roman" w:hAnsi="Times New Roman"/>
          <w:sz w:val="24"/>
          <w:szCs w:val="24"/>
        </w:rPr>
        <w:t xml:space="preserve"> после</w:t>
      </w:r>
      <w:r w:rsidR="00351F43" w:rsidRPr="007151DC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351F43" w:rsidRPr="007151DC" w:rsidRDefault="00351F43" w:rsidP="00351F43">
      <w:pPr>
        <w:autoSpaceDE w:val="0"/>
        <w:rPr>
          <w:rFonts w:ascii="Times New Roman" w:hAnsi="Times New Roman"/>
          <w:sz w:val="24"/>
          <w:szCs w:val="24"/>
        </w:rPr>
      </w:pPr>
    </w:p>
    <w:p w:rsidR="00351F43" w:rsidRPr="007151DC" w:rsidRDefault="00351F43" w:rsidP="00351F43">
      <w:pPr>
        <w:autoSpaceDE w:val="0"/>
        <w:rPr>
          <w:rFonts w:ascii="Times New Roman" w:hAnsi="Times New Roman"/>
          <w:sz w:val="24"/>
          <w:szCs w:val="24"/>
        </w:rPr>
      </w:pPr>
    </w:p>
    <w:p w:rsidR="00351F43" w:rsidRPr="007151DC" w:rsidRDefault="005E4A31" w:rsidP="00351F43">
      <w:pPr>
        <w:autoSpaceDE w:val="0"/>
        <w:rPr>
          <w:rFonts w:ascii="Times New Roman" w:hAnsi="Times New Roman"/>
          <w:sz w:val="24"/>
          <w:szCs w:val="24"/>
        </w:rPr>
      </w:pPr>
      <w:r w:rsidRPr="007151DC">
        <w:rPr>
          <w:rFonts w:ascii="Times New Roman" w:hAnsi="Times New Roman"/>
          <w:sz w:val="24"/>
          <w:szCs w:val="24"/>
        </w:rPr>
        <w:t>П</w:t>
      </w:r>
      <w:r w:rsidR="008329B7" w:rsidRPr="007151DC">
        <w:rPr>
          <w:rFonts w:ascii="Times New Roman" w:hAnsi="Times New Roman"/>
          <w:sz w:val="24"/>
          <w:szCs w:val="24"/>
        </w:rPr>
        <w:t>редседател</w:t>
      </w:r>
      <w:r w:rsidRPr="007151DC">
        <w:rPr>
          <w:rFonts w:ascii="Times New Roman" w:hAnsi="Times New Roman"/>
          <w:sz w:val="24"/>
          <w:szCs w:val="24"/>
        </w:rPr>
        <w:t>ь</w:t>
      </w:r>
      <w:r w:rsidR="00351F43" w:rsidRPr="007151DC">
        <w:rPr>
          <w:rFonts w:ascii="Times New Roman" w:hAnsi="Times New Roman"/>
          <w:sz w:val="24"/>
          <w:szCs w:val="24"/>
        </w:rPr>
        <w:t xml:space="preserve"> Михайловской </w:t>
      </w:r>
    </w:p>
    <w:p w:rsidR="00351F43" w:rsidRPr="007151DC" w:rsidRDefault="00351F43" w:rsidP="00351F43">
      <w:pPr>
        <w:autoSpaceDE w:val="0"/>
        <w:rPr>
          <w:rFonts w:ascii="Times New Roman" w:hAnsi="Times New Roman"/>
          <w:sz w:val="24"/>
          <w:szCs w:val="24"/>
        </w:rPr>
      </w:pPr>
      <w:r w:rsidRPr="007151DC">
        <w:rPr>
          <w:rFonts w:ascii="Times New Roman" w:hAnsi="Times New Roman"/>
          <w:sz w:val="24"/>
          <w:szCs w:val="24"/>
        </w:rPr>
        <w:t>городской Думы</w:t>
      </w:r>
    </w:p>
    <w:p w:rsidR="005E4A31" w:rsidRPr="007151DC" w:rsidRDefault="00351F43" w:rsidP="00351F43">
      <w:pPr>
        <w:autoSpaceDE w:val="0"/>
        <w:rPr>
          <w:rFonts w:ascii="Times New Roman" w:hAnsi="Times New Roman"/>
          <w:sz w:val="24"/>
          <w:szCs w:val="24"/>
        </w:rPr>
      </w:pPr>
      <w:r w:rsidRPr="007151DC">
        <w:rPr>
          <w:rFonts w:ascii="Times New Roman" w:hAnsi="Times New Roman"/>
          <w:sz w:val="24"/>
          <w:szCs w:val="24"/>
        </w:rPr>
        <w:t xml:space="preserve">Волгоградской области                     </w:t>
      </w:r>
      <w:r w:rsidR="002E16B9" w:rsidRPr="007151DC">
        <w:rPr>
          <w:rFonts w:ascii="Times New Roman" w:hAnsi="Times New Roman"/>
          <w:sz w:val="24"/>
          <w:szCs w:val="24"/>
        </w:rPr>
        <w:t xml:space="preserve">            </w:t>
      </w:r>
      <w:r w:rsidRPr="007151DC">
        <w:rPr>
          <w:rFonts w:ascii="Times New Roman" w:hAnsi="Times New Roman"/>
          <w:sz w:val="24"/>
          <w:szCs w:val="24"/>
        </w:rPr>
        <w:t xml:space="preserve">                            </w:t>
      </w:r>
      <w:r w:rsidR="005E4A31" w:rsidRPr="007151DC">
        <w:rPr>
          <w:rFonts w:ascii="Times New Roman" w:hAnsi="Times New Roman"/>
          <w:sz w:val="24"/>
          <w:szCs w:val="24"/>
        </w:rPr>
        <w:t xml:space="preserve">       В.Н. Гудков</w:t>
      </w:r>
    </w:p>
    <w:p w:rsidR="005E4A31" w:rsidRPr="007151DC" w:rsidRDefault="005E4A31" w:rsidP="00351F43">
      <w:pPr>
        <w:autoSpaceDE w:val="0"/>
        <w:rPr>
          <w:rFonts w:ascii="Times New Roman" w:hAnsi="Times New Roman"/>
          <w:sz w:val="24"/>
          <w:szCs w:val="24"/>
        </w:rPr>
      </w:pPr>
    </w:p>
    <w:p w:rsidR="00351F43" w:rsidRPr="007151DC" w:rsidRDefault="00351F43" w:rsidP="00351F43">
      <w:pPr>
        <w:autoSpaceDE w:val="0"/>
        <w:rPr>
          <w:rFonts w:ascii="Times New Roman" w:hAnsi="Times New Roman"/>
          <w:sz w:val="24"/>
          <w:szCs w:val="24"/>
        </w:rPr>
      </w:pPr>
      <w:r w:rsidRPr="007151DC">
        <w:rPr>
          <w:rFonts w:ascii="Times New Roman" w:hAnsi="Times New Roman"/>
          <w:sz w:val="24"/>
          <w:szCs w:val="24"/>
        </w:rPr>
        <w:t xml:space="preserve">Глава городского округа </w:t>
      </w:r>
      <w:r w:rsidR="00D15D78" w:rsidRPr="007151DC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7151DC">
        <w:rPr>
          <w:rFonts w:ascii="Times New Roman" w:hAnsi="Times New Roman"/>
          <w:sz w:val="24"/>
          <w:szCs w:val="24"/>
        </w:rPr>
        <w:t>А.В.Тюрин</w:t>
      </w:r>
    </w:p>
    <w:sectPr w:rsidR="00351F43" w:rsidRPr="007151DC" w:rsidSect="003D53E3">
      <w:headerReference w:type="first" r:id="rId11"/>
      <w:pgSz w:w="11906" w:h="16838"/>
      <w:pgMar w:top="1134" w:right="1276" w:bottom="851" w:left="1559" w:header="709" w:footer="709" w:gutter="0"/>
      <w:pgNumType w:start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B1B" w:rsidRDefault="00710B1B" w:rsidP="000E7BBF">
      <w:r>
        <w:separator/>
      </w:r>
    </w:p>
  </w:endnote>
  <w:endnote w:type="continuationSeparator" w:id="1">
    <w:p w:rsidR="00710B1B" w:rsidRDefault="00710B1B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B1B" w:rsidRDefault="00710B1B" w:rsidP="000E7BBF">
      <w:r>
        <w:separator/>
      </w:r>
    </w:p>
  </w:footnote>
  <w:footnote w:type="continuationSeparator" w:id="1">
    <w:p w:rsidR="00710B1B" w:rsidRDefault="00710B1B" w:rsidP="000E7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3E3" w:rsidRPr="006E036C" w:rsidRDefault="006E036C" w:rsidP="006E036C">
    <w:pPr>
      <w:pStyle w:val="ab"/>
      <w:jc w:val="right"/>
      <w:rPr>
        <w:b/>
        <w:sz w:val="24"/>
        <w:szCs w:val="24"/>
      </w:rPr>
    </w:pPr>
    <w:r w:rsidRPr="006E036C">
      <w:rPr>
        <w:b/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85F"/>
    <w:rsid w:val="00010F09"/>
    <w:rsid w:val="000176AB"/>
    <w:rsid w:val="00030B2D"/>
    <w:rsid w:val="0004178C"/>
    <w:rsid w:val="00073005"/>
    <w:rsid w:val="00073F0B"/>
    <w:rsid w:val="000744D7"/>
    <w:rsid w:val="00077BE4"/>
    <w:rsid w:val="00077D49"/>
    <w:rsid w:val="000C1286"/>
    <w:rsid w:val="000D09E5"/>
    <w:rsid w:val="000E16EC"/>
    <w:rsid w:val="000E7BBF"/>
    <w:rsid w:val="00101DBB"/>
    <w:rsid w:val="00105D93"/>
    <w:rsid w:val="00147F80"/>
    <w:rsid w:val="00156FED"/>
    <w:rsid w:val="001725AD"/>
    <w:rsid w:val="001A5460"/>
    <w:rsid w:val="001A66B6"/>
    <w:rsid w:val="001B47B6"/>
    <w:rsid w:val="00241D52"/>
    <w:rsid w:val="00242BBB"/>
    <w:rsid w:val="00253C5F"/>
    <w:rsid w:val="002841F2"/>
    <w:rsid w:val="00284EC2"/>
    <w:rsid w:val="00287F39"/>
    <w:rsid w:val="00291A1D"/>
    <w:rsid w:val="002A1156"/>
    <w:rsid w:val="002C4CF1"/>
    <w:rsid w:val="002C7168"/>
    <w:rsid w:val="002C7261"/>
    <w:rsid w:val="002D2FB2"/>
    <w:rsid w:val="002D72CF"/>
    <w:rsid w:val="002E16B9"/>
    <w:rsid w:val="002E482D"/>
    <w:rsid w:val="00323E58"/>
    <w:rsid w:val="00335A2A"/>
    <w:rsid w:val="00346651"/>
    <w:rsid w:val="003509A4"/>
    <w:rsid w:val="00351F43"/>
    <w:rsid w:val="00363C65"/>
    <w:rsid w:val="00381F21"/>
    <w:rsid w:val="003D53E3"/>
    <w:rsid w:val="003E2EA4"/>
    <w:rsid w:val="003E666D"/>
    <w:rsid w:val="00411A4A"/>
    <w:rsid w:val="004149A8"/>
    <w:rsid w:val="004157C3"/>
    <w:rsid w:val="004320CB"/>
    <w:rsid w:val="004355DF"/>
    <w:rsid w:val="004447F3"/>
    <w:rsid w:val="00447252"/>
    <w:rsid w:val="00463E58"/>
    <w:rsid w:val="00477305"/>
    <w:rsid w:val="004833C7"/>
    <w:rsid w:val="00484384"/>
    <w:rsid w:val="004867B9"/>
    <w:rsid w:val="004B62CF"/>
    <w:rsid w:val="004E400D"/>
    <w:rsid w:val="005013ED"/>
    <w:rsid w:val="005343A4"/>
    <w:rsid w:val="005412AD"/>
    <w:rsid w:val="00543B20"/>
    <w:rsid w:val="00556106"/>
    <w:rsid w:val="00557C15"/>
    <w:rsid w:val="00566B9B"/>
    <w:rsid w:val="00572B55"/>
    <w:rsid w:val="00575CD2"/>
    <w:rsid w:val="00587488"/>
    <w:rsid w:val="00591AB7"/>
    <w:rsid w:val="005A5F15"/>
    <w:rsid w:val="005A6278"/>
    <w:rsid w:val="005A6752"/>
    <w:rsid w:val="005C30ED"/>
    <w:rsid w:val="005C7223"/>
    <w:rsid w:val="005D6380"/>
    <w:rsid w:val="005E4A31"/>
    <w:rsid w:val="005E65BB"/>
    <w:rsid w:val="005F1B1B"/>
    <w:rsid w:val="006071D6"/>
    <w:rsid w:val="00616609"/>
    <w:rsid w:val="00625F54"/>
    <w:rsid w:val="006361FF"/>
    <w:rsid w:val="00637B8D"/>
    <w:rsid w:val="00637E2B"/>
    <w:rsid w:val="00641DD0"/>
    <w:rsid w:val="00674F4E"/>
    <w:rsid w:val="0067760F"/>
    <w:rsid w:val="0069069F"/>
    <w:rsid w:val="006A4650"/>
    <w:rsid w:val="006B7D36"/>
    <w:rsid w:val="006D118F"/>
    <w:rsid w:val="006E036C"/>
    <w:rsid w:val="006F247F"/>
    <w:rsid w:val="006F6A7F"/>
    <w:rsid w:val="0070421D"/>
    <w:rsid w:val="00707B35"/>
    <w:rsid w:val="00710B1B"/>
    <w:rsid w:val="007151DC"/>
    <w:rsid w:val="00733FF8"/>
    <w:rsid w:val="00746811"/>
    <w:rsid w:val="00774255"/>
    <w:rsid w:val="00775DA7"/>
    <w:rsid w:val="00776694"/>
    <w:rsid w:val="00787C5D"/>
    <w:rsid w:val="0079387E"/>
    <w:rsid w:val="007A03C9"/>
    <w:rsid w:val="007A3412"/>
    <w:rsid w:val="007A7AA9"/>
    <w:rsid w:val="007B0E7C"/>
    <w:rsid w:val="007B185F"/>
    <w:rsid w:val="007C69A0"/>
    <w:rsid w:val="007D0418"/>
    <w:rsid w:val="007D5AD9"/>
    <w:rsid w:val="007E1666"/>
    <w:rsid w:val="007F0193"/>
    <w:rsid w:val="00805EAB"/>
    <w:rsid w:val="00817802"/>
    <w:rsid w:val="0082376E"/>
    <w:rsid w:val="008329B7"/>
    <w:rsid w:val="00834295"/>
    <w:rsid w:val="0084171D"/>
    <w:rsid w:val="00851EF2"/>
    <w:rsid w:val="00856C6B"/>
    <w:rsid w:val="008663B5"/>
    <w:rsid w:val="00876B3F"/>
    <w:rsid w:val="008775CC"/>
    <w:rsid w:val="00881EAD"/>
    <w:rsid w:val="008851BA"/>
    <w:rsid w:val="0089194C"/>
    <w:rsid w:val="00896823"/>
    <w:rsid w:val="008A7AA4"/>
    <w:rsid w:val="008E4742"/>
    <w:rsid w:val="008E79FB"/>
    <w:rsid w:val="008F42E1"/>
    <w:rsid w:val="008F4883"/>
    <w:rsid w:val="009003D9"/>
    <w:rsid w:val="00914343"/>
    <w:rsid w:val="00922691"/>
    <w:rsid w:val="00922746"/>
    <w:rsid w:val="00940260"/>
    <w:rsid w:val="00955724"/>
    <w:rsid w:val="00967A0D"/>
    <w:rsid w:val="009903E4"/>
    <w:rsid w:val="0099433E"/>
    <w:rsid w:val="009A6706"/>
    <w:rsid w:val="009B297D"/>
    <w:rsid w:val="009B54C4"/>
    <w:rsid w:val="009B7722"/>
    <w:rsid w:val="009C1108"/>
    <w:rsid w:val="009E1810"/>
    <w:rsid w:val="00A14EC0"/>
    <w:rsid w:val="00A15315"/>
    <w:rsid w:val="00A1646A"/>
    <w:rsid w:val="00A42757"/>
    <w:rsid w:val="00A42CD5"/>
    <w:rsid w:val="00A64A6B"/>
    <w:rsid w:val="00A83A30"/>
    <w:rsid w:val="00A930C9"/>
    <w:rsid w:val="00AB0474"/>
    <w:rsid w:val="00AB6548"/>
    <w:rsid w:val="00AB769F"/>
    <w:rsid w:val="00AC4DAE"/>
    <w:rsid w:val="00AD66DC"/>
    <w:rsid w:val="00AD680E"/>
    <w:rsid w:val="00AD6917"/>
    <w:rsid w:val="00AE6DE7"/>
    <w:rsid w:val="00B077E2"/>
    <w:rsid w:val="00B11DFF"/>
    <w:rsid w:val="00B20D87"/>
    <w:rsid w:val="00B33824"/>
    <w:rsid w:val="00B37CFF"/>
    <w:rsid w:val="00B66BFB"/>
    <w:rsid w:val="00B75C5C"/>
    <w:rsid w:val="00B95528"/>
    <w:rsid w:val="00BA6900"/>
    <w:rsid w:val="00BA7BDE"/>
    <w:rsid w:val="00BB005F"/>
    <w:rsid w:val="00BD4470"/>
    <w:rsid w:val="00C0314C"/>
    <w:rsid w:val="00C06AC1"/>
    <w:rsid w:val="00C101A1"/>
    <w:rsid w:val="00C142BC"/>
    <w:rsid w:val="00C176FD"/>
    <w:rsid w:val="00C22674"/>
    <w:rsid w:val="00C45106"/>
    <w:rsid w:val="00C70753"/>
    <w:rsid w:val="00C7410C"/>
    <w:rsid w:val="00C7668F"/>
    <w:rsid w:val="00CB3801"/>
    <w:rsid w:val="00CC3277"/>
    <w:rsid w:val="00CD2977"/>
    <w:rsid w:val="00CD3E8B"/>
    <w:rsid w:val="00CD42CE"/>
    <w:rsid w:val="00CE7007"/>
    <w:rsid w:val="00CF17F6"/>
    <w:rsid w:val="00CF2AB1"/>
    <w:rsid w:val="00CF56B5"/>
    <w:rsid w:val="00D03202"/>
    <w:rsid w:val="00D15D78"/>
    <w:rsid w:val="00D24CF8"/>
    <w:rsid w:val="00D44524"/>
    <w:rsid w:val="00D46022"/>
    <w:rsid w:val="00D51060"/>
    <w:rsid w:val="00D51165"/>
    <w:rsid w:val="00D63629"/>
    <w:rsid w:val="00D73EA7"/>
    <w:rsid w:val="00D97F1A"/>
    <w:rsid w:val="00DA396B"/>
    <w:rsid w:val="00DA45B8"/>
    <w:rsid w:val="00DB236F"/>
    <w:rsid w:val="00DB3A4F"/>
    <w:rsid w:val="00DC0491"/>
    <w:rsid w:val="00DC3C44"/>
    <w:rsid w:val="00DE0037"/>
    <w:rsid w:val="00DE1EE3"/>
    <w:rsid w:val="00DE67CE"/>
    <w:rsid w:val="00DE739C"/>
    <w:rsid w:val="00E00537"/>
    <w:rsid w:val="00E26319"/>
    <w:rsid w:val="00E47230"/>
    <w:rsid w:val="00E97B73"/>
    <w:rsid w:val="00EA11D0"/>
    <w:rsid w:val="00EA21F3"/>
    <w:rsid w:val="00EA66DF"/>
    <w:rsid w:val="00EB3507"/>
    <w:rsid w:val="00EB5809"/>
    <w:rsid w:val="00EB7F3D"/>
    <w:rsid w:val="00EF0F07"/>
    <w:rsid w:val="00EF7210"/>
    <w:rsid w:val="00F04F8D"/>
    <w:rsid w:val="00F20061"/>
    <w:rsid w:val="00F4665C"/>
    <w:rsid w:val="00F53AA9"/>
    <w:rsid w:val="00F7207B"/>
    <w:rsid w:val="00F72C0D"/>
    <w:rsid w:val="00F806E0"/>
    <w:rsid w:val="00F94BFC"/>
    <w:rsid w:val="00FB0028"/>
    <w:rsid w:val="00FB4F33"/>
    <w:rsid w:val="00FD0251"/>
    <w:rsid w:val="00FF0383"/>
    <w:rsid w:val="00FF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qFormat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unhideWhenUsed/>
    <w:rsid w:val="00EF0F07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EF0F07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fc">
    <w:name w:val="Символ сноски"/>
    <w:rsid w:val="008329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C76B7F0E8F60E82C2F711E20CF6AA4711832C036D3773CCF38F904B00111DDA3EA671E0E876A547348764v1g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2F917-709C-4741-931E-119C7E0C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1111111111</cp:lastModifiedBy>
  <cp:revision>130</cp:revision>
  <cp:lastPrinted>2022-06-20T08:53:00Z</cp:lastPrinted>
  <dcterms:created xsi:type="dcterms:W3CDTF">2021-06-18T09:56:00Z</dcterms:created>
  <dcterms:modified xsi:type="dcterms:W3CDTF">2022-07-25T10:23:00Z</dcterms:modified>
</cp:coreProperties>
</file>