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C86864">
        <w:rPr>
          <w:rFonts w:ascii="Times New Roman" w:hAnsi="Times New Roman"/>
          <w:b/>
          <w:sz w:val="24"/>
          <w:szCs w:val="24"/>
        </w:rPr>
        <w:t>05 августа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731855">
        <w:rPr>
          <w:rFonts w:ascii="Times New Roman" w:hAnsi="Times New Roman"/>
          <w:b/>
          <w:sz w:val="24"/>
          <w:szCs w:val="24"/>
        </w:rPr>
        <w:t>2</w:t>
      </w:r>
      <w:r w:rsidR="006643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</w:t>
      </w:r>
      <w:r w:rsidR="00D01F0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№</w:t>
      </w:r>
      <w:r w:rsidR="002C0AE2">
        <w:rPr>
          <w:rFonts w:ascii="Times New Roman" w:hAnsi="Times New Roman"/>
          <w:b/>
          <w:sz w:val="24"/>
          <w:szCs w:val="24"/>
        </w:rPr>
        <w:t xml:space="preserve"> </w:t>
      </w:r>
      <w:r w:rsidR="00C86864">
        <w:rPr>
          <w:rFonts w:ascii="Times New Roman" w:hAnsi="Times New Roman"/>
          <w:b/>
          <w:sz w:val="24"/>
          <w:szCs w:val="24"/>
        </w:rPr>
        <w:t>547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</w:p>
    <w:p w:rsidR="00E2098E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</w:t>
      </w:r>
      <w:r w:rsidR="009464F2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именении меры ответственности</w:t>
      </w:r>
      <w:r w:rsidR="008472B1"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 w:rsid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</w:t>
      </w:r>
    </w:p>
    <w:p w:rsidR="005F31B5" w:rsidRDefault="008472B1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Михайловской городской Думы </w:t>
      </w:r>
    </w:p>
    <w:p w:rsidR="00664350" w:rsidRPr="008472B1" w:rsidRDefault="00C41CD8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</w:t>
      </w:r>
      <w:r w:rsidR="00863024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узнецову П.А.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64F2" w:rsidRPr="009464F2" w:rsidRDefault="009464F2" w:rsidP="00A9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proofErr w:type="gramStart"/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2003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131-ФЗ «Об общих принципах организации местного самоуправления в Российской Федерации»,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</w:t>
      </w:r>
      <w:proofErr w:type="gramEnd"/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решением Михайловской городской Думы Волгоградской области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31.03.2020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 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268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городском округе город Михайловка </w:t>
      </w:r>
      <w:proofErr w:type="gramEnd"/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89539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464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информации, поступившей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Михайловской межрайонной прокуратуры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Михайловская городская Дума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F87660" w:rsidRDefault="005F31B5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w w:val="103"/>
          <w:sz w:val="24"/>
          <w:szCs w:val="24"/>
        </w:rPr>
        <w:t>РЕШИЛА:</w:t>
      </w:r>
    </w:p>
    <w:p w:rsidR="00380D8D" w:rsidRDefault="00380D8D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допущенн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Михайловской городской Думы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63024">
        <w:rPr>
          <w:rFonts w:ascii="Times New Roman" w:eastAsia="Times New Roman" w:hAnsi="Times New Roman" w:cs="Times New Roman"/>
          <w:sz w:val="24"/>
          <w:szCs w:val="24"/>
          <w:lang w:eastAsia="zh-CN"/>
        </w:rPr>
        <w:t>Кузнецовым П.А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нарушени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4</w:t>
      </w:r>
      <w:r w:rsidR="003E728C">
        <w:rPr>
          <w:rFonts w:ascii="Times New Roman" w:eastAsia="Times New Roman" w:hAnsi="Times New Roman" w:cs="Times New Roman"/>
          <w:sz w:val="24"/>
          <w:szCs w:val="24"/>
          <w:lang w:eastAsia="zh-CN"/>
        </w:rPr>
        <w:t>.2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2008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273-ФЗ «О противодействии коррупции»,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</w:t>
      </w:r>
      <w:proofErr w:type="gramEnd"/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неполных сведений о доходах, расходах, об имуществе и обязательствах имущественного характера за 20</w:t>
      </w:r>
      <w:r w:rsidR="00A6697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2029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учитывая, что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 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863024">
        <w:rPr>
          <w:rFonts w:ascii="Times New Roman" w:eastAsia="Times New Roman" w:hAnsi="Times New Roman" w:cs="Times New Roman"/>
          <w:sz w:val="24"/>
          <w:szCs w:val="24"/>
          <w:lang w:eastAsia="zh-CN"/>
        </w:rPr>
        <w:t>узнецовым П.А</w:t>
      </w:r>
      <w:r w:rsidR="00E209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472B1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 представлены достоверные, непротиворечивые объяснения</w:t>
      </w:r>
      <w:proofErr w:type="gramEnd"/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соблюдались в отчетном периоде другие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ограничения,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запреты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обязанности, установленные в целях противодействия коррупции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 исполнялись полномочия</w:t>
      </w:r>
      <w:r w:rsidRP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искажение таких сведений можно признать несущественным, применить к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863024">
        <w:rPr>
          <w:rFonts w:ascii="Times New Roman" w:eastAsia="Times New Roman" w:hAnsi="Times New Roman" w:cs="Times New Roman"/>
          <w:sz w:val="24"/>
          <w:szCs w:val="24"/>
          <w:lang w:eastAsia="zh-CN"/>
        </w:rPr>
        <w:t>узнецову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6F88">
        <w:rPr>
          <w:rFonts w:ascii="Times New Roman" w:eastAsia="Times New Roman" w:hAnsi="Times New Roman" w:cs="Times New Roman"/>
          <w:sz w:val="24"/>
          <w:szCs w:val="24"/>
          <w:lang w:eastAsia="zh-CN"/>
        </w:rPr>
        <w:t>П.А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95182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меру ответственности в виде </w:t>
      </w:r>
      <w:r w:rsidR="00A919A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предупреждения</w:t>
      </w:r>
      <w:r w:rsidRP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919A7" w:rsidRDefault="00A919A7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 момента принятия.</w:t>
      </w:r>
    </w:p>
    <w:p w:rsidR="005F31B5" w:rsidRDefault="005F31B5" w:rsidP="00380D8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w w:val="103"/>
          <w:sz w:val="24"/>
          <w:szCs w:val="24"/>
        </w:rPr>
      </w:pPr>
      <w:r>
        <w:rPr>
          <w:rFonts w:ascii="Times New Roman" w:hAnsi="Times New Roman"/>
          <w:spacing w:val="2"/>
          <w:w w:val="103"/>
          <w:sz w:val="24"/>
          <w:szCs w:val="24"/>
        </w:rPr>
        <w:t xml:space="preserve">      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w w:val="103"/>
          <w:sz w:val="24"/>
          <w:szCs w:val="24"/>
        </w:rPr>
      </w:pPr>
      <w:r>
        <w:rPr>
          <w:rFonts w:ascii="Times New Roman" w:hAnsi="Times New Roman"/>
          <w:spacing w:val="-12"/>
          <w:w w:val="103"/>
          <w:sz w:val="24"/>
          <w:szCs w:val="24"/>
        </w:rPr>
        <w:t xml:space="preserve">      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  </w:t>
      </w:r>
      <w:r w:rsidR="0051251C">
        <w:rPr>
          <w:rFonts w:ascii="Times New Roman" w:hAnsi="Times New Roman"/>
          <w:spacing w:val="-12"/>
          <w:w w:val="103"/>
          <w:sz w:val="24"/>
          <w:szCs w:val="24"/>
        </w:rPr>
        <w:t xml:space="preserve">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</w:t>
      </w:r>
      <w:r w:rsidR="009464F2">
        <w:rPr>
          <w:rFonts w:ascii="Times New Roman" w:hAnsi="Times New Roman"/>
          <w:spacing w:val="-12"/>
          <w:w w:val="103"/>
          <w:sz w:val="24"/>
          <w:szCs w:val="24"/>
        </w:rPr>
        <w:t>3</w:t>
      </w:r>
      <w:r>
        <w:rPr>
          <w:rFonts w:ascii="Times New Roman" w:hAnsi="Times New Roman"/>
          <w:spacing w:val="-12"/>
          <w:w w:val="103"/>
          <w:sz w:val="24"/>
          <w:szCs w:val="24"/>
        </w:rPr>
        <w:t>. Контроль исполнения настоящего решения возложить на постоянную комиссию по социальной политике и защите прав граждан Михайловской городской Думы.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2"/>
          <w:w w:val="103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Председатель 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Михайловской городской Думы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Волгоградской области                                                                                     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В.</w:t>
      </w:r>
      <w:r w:rsidR="00FE6085">
        <w:rPr>
          <w:rFonts w:ascii="Times New Roman" w:hAnsi="Times New Roman"/>
          <w:b/>
          <w:spacing w:val="-1"/>
          <w:sz w:val="24"/>
          <w:szCs w:val="24"/>
        </w:rPr>
        <w:t>Н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. Гудков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Default="00380D8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Pr="00380D8D" w:rsidRDefault="00380D8D" w:rsidP="0038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01A0" w:rsidRDefault="00C86864" w:rsidP="00BE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08 августа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 w:rsidR="00E209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sectPr w:rsidR="004526B1" w:rsidSect="00BB439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BF" w:rsidRDefault="00E73EBF" w:rsidP="00E42476">
      <w:pPr>
        <w:spacing w:after="0" w:line="240" w:lineRule="auto"/>
      </w:pPr>
      <w:r>
        <w:separator/>
      </w:r>
    </w:p>
  </w:endnote>
  <w:endnote w:type="continuationSeparator" w:id="1">
    <w:p w:rsidR="00E73EBF" w:rsidRDefault="00E73EBF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BF" w:rsidRDefault="00E73EBF" w:rsidP="00E42476">
      <w:pPr>
        <w:spacing w:after="0" w:line="240" w:lineRule="auto"/>
      </w:pPr>
      <w:r>
        <w:separator/>
      </w:r>
    </w:p>
  </w:footnote>
  <w:footnote w:type="continuationSeparator" w:id="1">
    <w:p w:rsidR="00E73EBF" w:rsidRDefault="00E73EBF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CE3796E"/>
    <w:multiLevelType w:val="singleLevel"/>
    <w:tmpl w:val="8B9A3F1A"/>
    <w:lvl w:ilvl="0">
      <w:start w:val="7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46335872"/>
    <w:multiLevelType w:val="singleLevel"/>
    <w:tmpl w:val="B6DCC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35A4E"/>
    <w:rsid w:val="0004073F"/>
    <w:rsid w:val="00040DF7"/>
    <w:rsid w:val="00091B32"/>
    <w:rsid w:val="000F2E82"/>
    <w:rsid w:val="000F433A"/>
    <w:rsid w:val="00154671"/>
    <w:rsid w:val="00176F80"/>
    <w:rsid w:val="00183411"/>
    <w:rsid w:val="00195182"/>
    <w:rsid w:val="001B3749"/>
    <w:rsid w:val="001E75E6"/>
    <w:rsid w:val="001E79DA"/>
    <w:rsid w:val="00236337"/>
    <w:rsid w:val="0026320A"/>
    <w:rsid w:val="0028121E"/>
    <w:rsid w:val="002822A1"/>
    <w:rsid w:val="002B06C7"/>
    <w:rsid w:val="002B4150"/>
    <w:rsid w:val="002B506E"/>
    <w:rsid w:val="002C0AE2"/>
    <w:rsid w:val="002E33D0"/>
    <w:rsid w:val="0036300D"/>
    <w:rsid w:val="003657C1"/>
    <w:rsid w:val="00375726"/>
    <w:rsid w:val="00380D8D"/>
    <w:rsid w:val="003C2730"/>
    <w:rsid w:val="003E728C"/>
    <w:rsid w:val="004526B1"/>
    <w:rsid w:val="004B01A0"/>
    <w:rsid w:val="004D5C90"/>
    <w:rsid w:val="0051251C"/>
    <w:rsid w:val="0057055B"/>
    <w:rsid w:val="00574D6B"/>
    <w:rsid w:val="00583870"/>
    <w:rsid w:val="005A4F56"/>
    <w:rsid w:val="005E595E"/>
    <w:rsid w:val="005E68C6"/>
    <w:rsid w:val="005F1F28"/>
    <w:rsid w:val="005F31B5"/>
    <w:rsid w:val="0060135D"/>
    <w:rsid w:val="0060159B"/>
    <w:rsid w:val="00664350"/>
    <w:rsid w:val="00731855"/>
    <w:rsid w:val="007B4DAD"/>
    <w:rsid w:val="007D526A"/>
    <w:rsid w:val="00826670"/>
    <w:rsid w:val="00846C24"/>
    <w:rsid w:val="008472B1"/>
    <w:rsid w:val="0085299A"/>
    <w:rsid w:val="00863024"/>
    <w:rsid w:val="00864CC2"/>
    <w:rsid w:val="00872446"/>
    <w:rsid w:val="00895395"/>
    <w:rsid w:val="008F1809"/>
    <w:rsid w:val="009378B9"/>
    <w:rsid w:val="009413CF"/>
    <w:rsid w:val="009464F2"/>
    <w:rsid w:val="009D356B"/>
    <w:rsid w:val="009E2637"/>
    <w:rsid w:val="00A66972"/>
    <w:rsid w:val="00A919A7"/>
    <w:rsid w:val="00A95BE8"/>
    <w:rsid w:val="00AB4CC4"/>
    <w:rsid w:val="00B01008"/>
    <w:rsid w:val="00B73A08"/>
    <w:rsid w:val="00BB439D"/>
    <w:rsid w:val="00BC36E3"/>
    <w:rsid w:val="00BE7412"/>
    <w:rsid w:val="00C41CD8"/>
    <w:rsid w:val="00C43065"/>
    <w:rsid w:val="00C4786E"/>
    <w:rsid w:val="00C56F88"/>
    <w:rsid w:val="00C86864"/>
    <w:rsid w:val="00CC1361"/>
    <w:rsid w:val="00CC5337"/>
    <w:rsid w:val="00CE7E54"/>
    <w:rsid w:val="00D01F06"/>
    <w:rsid w:val="00D027E5"/>
    <w:rsid w:val="00D86B03"/>
    <w:rsid w:val="00D90473"/>
    <w:rsid w:val="00DB6B45"/>
    <w:rsid w:val="00DC270F"/>
    <w:rsid w:val="00DE19C8"/>
    <w:rsid w:val="00DF02CE"/>
    <w:rsid w:val="00E2029F"/>
    <w:rsid w:val="00E2098E"/>
    <w:rsid w:val="00E24CD3"/>
    <w:rsid w:val="00E42476"/>
    <w:rsid w:val="00E64A29"/>
    <w:rsid w:val="00E73EBF"/>
    <w:rsid w:val="00EF4577"/>
    <w:rsid w:val="00F169EC"/>
    <w:rsid w:val="00F337A4"/>
    <w:rsid w:val="00F477AF"/>
    <w:rsid w:val="00F54DB2"/>
    <w:rsid w:val="00F77811"/>
    <w:rsid w:val="00F850FE"/>
    <w:rsid w:val="00F87660"/>
    <w:rsid w:val="00FE130F"/>
    <w:rsid w:val="00FE6085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0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106</cp:revision>
  <cp:lastPrinted>2022-08-09T11:41:00Z</cp:lastPrinted>
  <dcterms:created xsi:type="dcterms:W3CDTF">2018-02-27T06:23:00Z</dcterms:created>
  <dcterms:modified xsi:type="dcterms:W3CDTF">2022-08-09T11:41:00Z</dcterms:modified>
</cp:coreProperties>
</file>